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widowControl w:val="1"/>
        <w:numPr>
          <w:ilvl w:val="0"/>
          <w:numId w:val="10"/>
        </w:numPr>
        <w:pBdr>
          <w:top w:space="0" w:sz="0" w:val="nil"/>
          <w:left w:space="0" w:sz="0" w:val="nil"/>
          <w:bottom w:space="0" w:sz="0" w:val="nil"/>
          <w:right w:space="0" w:sz="0" w:val="nil"/>
          <w:between w:space="0" w:sz="0" w:val="nil"/>
        </w:pBdr>
        <w:shd w:fill="auto" w:val="clear"/>
        <w:spacing w:after="0" w:before="240" w:line="256" w:lineRule="auto"/>
        <w:ind w:left="432" w:right="0" w:hanging="432"/>
        <w:jc w:val="center"/>
        <w:rPr>
          <w:rFonts w:ascii="Calibri" w:cs="Calibri" w:eastAsia="Calibri" w:hAnsi="Calibri"/>
          <w:b w:val="1"/>
          <w:i w:val="0"/>
          <w:smallCaps w:val="0"/>
          <w:strike w:val="0"/>
          <w:color w:val="000000"/>
          <w:sz w:val="28"/>
          <w:szCs w:val="28"/>
          <w:u w:val="none"/>
          <w:shd w:fill="auto" w:val="clear"/>
        </w:rPr>
      </w:pPr>
      <w:bookmarkStart w:colFirst="0" w:colLast="0" w:name="_gjdgxs" w:id="0"/>
      <w:bookmarkEnd w:id="0"/>
      <w:r w:rsidDel="00000000" w:rsidR="00000000" w:rsidRPr="00000000">
        <w:rPr>
          <w:rFonts w:ascii="Calibri" w:cs="Calibri" w:eastAsia="Calibri" w:hAnsi="Calibri"/>
          <w:b w:val="1"/>
          <w:i w:val="0"/>
          <w:smallCaps w:val="0"/>
          <w:strike w:val="0"/>
          <w:color w:val="ff0000"/>
          <w:sz w:val="28"/>
          <w:szCs w:val="28"/>
          <w:u w:val="none"/>
          <w:shd w:fill="auto" w:val="clear"/>
          <w:vertAlign w:val="baseline"/>
          <w:rtl w:val="0"/>
        </w:rPr>
        <w:t xml:space="preserve">Sulmona e forania mista (Forania 1)</w:t>
      </w:r>
      <w:r w:rsidDel="00000000" w:rsidR="00000000" w:rsidRPr="00000000">
        <w:rPr>
          <w:rtl w:val="0"/>
        </w:rPr>
      </w:r>
    </w:p>
    <w:p w:rsidR="00000000" w:rsidDel="00000000" w:rsidP="00000000" w:rsidRDefault="00000000" w:rsidRPr="00000000" w14:paraId="00000002">
      <w:pPr>
        <w:keepNext w:val="1"/>
        <w:keepLines w:val="1"/>
        <w:widowControl w:val="1"/>
        <w:numPr>
          <w:ilvl w:val="0"/>
          <w:numId w:val="10"/>
        </w:numPr>
        <w:pBdr>
          <w:top w:space="0" w:sz="0" w:val="nil"/>
          <w:left w:space="0" w:sz="0" w:val="nil"/>
          <w:bottom w:space="0" w:sz="0" w:val="nil"/>
          <w:right w:space="0" w:sz="0" w:val="nil"/>
          <w:between w:space="0" w:sz="0" w:val="nil"/>
        </w:pBdr>
        <w:shd w:fill="auto" w:val="clear"/>
        <w:spacing w:after="0" w:before="240" w:line="256" w:lineRule="auto"/>
        <w:ind w:left="432" w:right="0" w:hanging="432"/>
        <w:jc w:val="center"/>
        <w:rPr>
          <w:rFonts w:ascii="Calibri" w:cs="Calibri" w:eastAsia="Calibri" w:hAnsi="Calibri"/>
          <w:b w:val="0"/>
          <w:i w:val="0"/>
          <w:smallCaps w:val="0"/>
          <w:strike w:val="0"/>
          <w:color w:val="2e74b5"/>
          <w:sz w:val="32"/>
          <w:szCs w:val="32"/>
          <w:u w:val="none"/>
          <w:shd w:fill="auto" w:val="clear"/>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Elaborazione schede e risposte anonime</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Dalle risposte analizzate nella Forania 1 (Sulmona e Forania Mista) si può inizialmente sottolineare l’eterogeneità e la molteplicità dei contenuti evidenziati, quale tendenza, riscontrata anche in tutte le altre Foranie, che sembra caratterizzare il mondo catechistico della Diocesi. Un’eterogeneità che se da un lato può considerarsi ricchezza di pensiero e di creatività, dall’altro testimonia una dispersione, una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difficoltà ad avere un pensiero comune/comunitario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sul ruolo e sulle competenze del Catechista. Le schede e le risposte aperte in forma anonima sono state elaborate, conteggiandole in funzione delle categorie stabilite (ruolo del catechista; sapere; metodologia e gestione gruppo). Le risposte più frequenti di tutte le 5 Foranie sono state successivamente rappresentate in forma di grafico, in modo da avere una visione d’insieme delle considerazioni di tutti i catechisti della Diocesi Sulmona/Valva rispetto alle aree analizzate (vedi considerazioni Diocesi).</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708"/>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ruolo del catechista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Saper essere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 risposte della Forania 1 sono evidenziate nelle Tab. 1-2, qui di seguito raffigurate.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Tab.1 Ruolo del catechista (Saper essere): risorse</w:t>
      </w:r>
      <w:r w:rsidDel="00000000" w:rsidR="00000000" w:rsidRPr="00000000">
        <w:rPr>
          <w:rtl w:val="0"/>
        </w:rPr>
      </w:r>
    </w:p>
    <w:tbl>
      <w:tblPr>
        <w:tblStyle w:val="Table1"/>
        <w:tblW w:w="4836.0" w:type="dxa"/>
        <w:jc w:val="left"/>
        <w:tblInd w:w="0.0" w:type="dxa"/>
        <w:tblLayout w:type="fixed"/>
        <w:tblLook w:val="0000"/>
      </w:tblPr>
      <w:tblGrid>
        <w:gridCol w:w="3399"/>
        <w:gridCol w:w="818"/>
        <w:gridCol w:w="619"/>
        <w:tblGridChange w:id="0">
          <w:tblGrid>
            <w:gridCol w:w="3399"/>
            <w:gridCol w:w="818"/>
            <w:gridCol w:w="619"/>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Risorse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Testimoni di fede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Sentirsi cristiani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Formazione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8,9</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Vivere coerenza Vangelo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Conoscenza della Scrittura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Mettersi in gioco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Presenza del Parroco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Incontro periodico catechisti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Incontro periodico genitori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Umiltà per i propri limiti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Motivare i ragazzi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Volontà trasmettere gioia Vangelo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Creatività</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Disponibilità di tempo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Creare relazioni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Collaborazione fra catechisti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Preghiera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Iniziative personali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Sentirsi educatore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Sentirsi utili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Mettersi al Servizio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45</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quanto riguarda il ruolo del catechista emerge, tra le risorse, come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qualità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testimonianza della fede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 come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competenza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capacità di creare relazioni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formazione è considerata una risorsa importante, così come la preghiera o la volontà di trasmettere la gioia del Vangelo. Dalle molteplici risposte si può sottolineare che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alla base della scelta di fare il catechista c’è il desiderio di mettersi al servizio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testimoniare l’Amore di Dio.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2115"/>
        </w:tabs>
        <w:spacing w:after="160" w:before="0" w:line="25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Questo desiderio sembra entrare in crisi di fronte alle criticità che emergono: incoerenza dei catechisti, difficoltà di relazione con i genitori, mancanza di formazione dei catechisti e dei genitori, mancanza di confronto fra i catechisti, diversità di regole tra le parrocchie, scarsa accoglienza e collaborazione con i parroci… criticità che minano alla base il ruolo del catechista.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Viene meno il senso di appartenenza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inteso come partecipazione/far parte di un gruppo in cui identificarsi e sentirsi accolto, 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viene meno il senso di comunanza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ovvero di ritrovarsi con l’altro, di condivisione di una missione impegnativa che si basa sui valori dell’Evangelizzazione. Tali criticità ci indica non solo ciò che non funziona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senso di appartenenza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nel gruppo catechistico della Forania di Sulmona, ma soprattutto ci delinea la strada da percorrere in questo gruppo: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creare gruppo, senso di appartenenza, condivisone e confronto, accoglienza delle famiglie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Iniziano ad emergere due grandi difficoltà che si riscontrano anche nelle altre aree analizzate sia nella Forania di Sulmona che nelle altre Foranie:</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2115"/>
        </w:tabs>
        <w:spacing w:after="160" w:before="0" w:line="256" w:lineRule="auto"/>
        <w:ind w:left="720" w:right="0" w:hanging="360"/>
        <w:jc w:val="both"/>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Difficoltà di relazione e condivisione con i genitori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2115"/>
        </w:tabs>
        <w:spacing w:after="160" w:before="0" w:line="256" w:lineRule="auto"/>
        <w:ind w:left="720" w:right="0" w:hanging="360"/>
        <w:jc w:val="both"/>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Scarsa presenza del parroco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nei confronti sia dei catechisti (poca presenza, no coordinamento) che dei genitori (parrocchie poco accoglienti).</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Tab.2 Ruolo del catechista (Saper essere): criticità</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2"/>
        <w:tblW w:w="6289.0" w:type="dxa"/>
        <w:jc w:val="left"/>
        <w:tblInd w:w="0.0" w:type="dxa"/>
        <w:tblLayout w:type="fixed"/>
        <w:tblLook w:val="0000"/>
      </w:tblPr>
      <w:tblGrid>
        <w:gridCol w:w="4961"/>
        <w:gridCol w:w="709"/>
        <w:gridCol w:w="619"/>
        <w:tblGridChange w:id="0">
          <w:tblGrid>
            <w:gridCol w:w="4961"/>
            <w:gridCol w:w="709"/>
            <w:gridCol w:w="619"/>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condivisione/confronto catechisti</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9,7</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programma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formazione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9,7</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competenze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partecipazione alla Messa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Regole uguali per tutte le parrocchie/dialogo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7,3</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relazione con i genitori</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14,6</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presenza parroco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Formazione genitori</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7,3</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Incoerenza dei catechisti</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7,3</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Parrocchie poco accoglienti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collaborazione famiglie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a parlare di temi delicati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di ascolto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di relazione con i bambini problematici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Famiglie incoerenti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nel raggiungere obiettivi stabiliti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Discontinuità percorso dopo 1° C</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Testo catechistico inadeguato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Solitudine dei catechisti (deleghe)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quanto riguarda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 formazione del catechista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Sapere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ovvero i contenuti necessari da conoscere per poter svolgere al meglio questo importante ruolo di Evangelizzatori, tra le risorse più frequentemente segnalate troviamo: l’importanza dello studio personale e dell’approfondimento, la formazione di base in particolare nella conoscenza delle Sacre Scritture, le nuove tecnologie, l’uso di materiale specialistico e 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preparazione all’incontro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Quest’ultima risorsa, fondamentale nello svolgimento delle attività catechistiche, rappresenta un punto dolente poiché a volte si cade nell’improvvisazione, per mancanza di tempo da dedicare alla preparazione degli incontri e per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mancanza di programmazione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delle tematiche e delle attività da svolgere.</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Infatti nelle criticità, ritorna 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mancanza di incontri di formazione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come base per approfondire il sapere, la scarsità di materiale didattico, 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scarsa formazione dei genitori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 non supportano il lavoro dei ragazzi, a volte non chiedono neanche cosa hanno fatto a catechismo, né collaborano con 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parroci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quali risultano a loro volta altrettanto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poco accoglienti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nei confronti delle famiglie. </w:t>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ab/>
        <w:t xml:space="preserve">Tab. 3 Contenuti (Sapere): risorse</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left" w:pos="240"/>
        </w:tabs>
        <w:spacing w:after="160" w:before="0" w:line="25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bl>
      <w:tblPr>
        <w:tblStyle w:val="Table3"/>
        <w:tblW w:w="5975.0" w:type="dxa"/>
        <w:jc w:val="left"/>
        <w:tblInd w:w="0.0" w:type="dxa"/>
        <w:tblLayout w:type="fixed"/>
        <w:tblLook w:val="0000"/>
      </w:tblPr>
      <w:tblGrid>
        <w:gridCol w:w="4538"/>
        <w:gridCol w:w="818"/>
        <w:gridCol w:w="619"/>
        <w:tblGridChange w:id="0">
          <w:tblGrid>
            <w:gridCol w:w="4538"/>
            <w:gridCol w:w="818"/>
            <w:gridCol w:w="619"/>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Formazione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12,9</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Dialogo/condivisione fra catechiste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6,4</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Confronto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Preghiera e fede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Studio personale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16,1</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Esperienza acquisita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Contesto familiare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Conoscenza delle Sacre Scritture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9,6</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Preparazione dell’incontro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Catechisti giovani mediatori nuove tecnologie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Sussidi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9,6</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Incontri di formazione con il Parroco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9,6</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Creatività</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left" w:pos="705"/>
        </w:tabs>
        <w:spacing w:after="160" w:before="0" w:line="25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ab/>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Tab.4 Contenuti (Sapere): criticità</w:t>
      </w:r>
      <w:r w:rsidDel="00000000" w:rsidR="00000000" w:rsidRPr="00000000">
        <w:rPr>
          <w:rtl w:val="0"/>
        </w:rPr>
      </w:r>
    </w:p>
    <w:tbl>
      <w:tblPr>
        <w:tblStyle w:val="Table4"/>
        <w:tblW w:w="6546.999999999999" w:type="dxa"/>
        <w:jc w:val="left"/>
        <w:tblInd w:w="0.0" w:type="dxa"/>
        <w:tblLayout w:type="fixed"/>
        <w:tblLook w:val="0000"/>
      </w:tblPr>
      <w:tblGrid>
        <w:gridCol w:w="5110"/>
        <w:gridCol w:w="818"/>
        <w:gridCol w:w="619"/>
        <w:tblGridChange w:id="0">
          <w:tblGrid>
            <w:gridCol w:w="5110"/>
            <w:gridCol w:w="818"/>
            <w:gridCol w:w="619"/>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di apprendimento dei ragazzi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Poca disponibilità dei parroci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Pochi sussidi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materiale didattico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17,6</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formazione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5,9</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Scarsa partecipazione incontri di formazione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Autoformazione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Pochi incontri di formazione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20,6</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Pochi programmi da seguire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Pochi libri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5,9</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formazione genitori</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8,8</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Scarsa condivisione dei saperi fra catechiste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Incapacità di accoglienza delle famiglie (parroco)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5,9</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Improvvisazione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Scarso dialogo fra le parrocchie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Poco dialogo tra parroco e famiglie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5,9</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di rispondere a domande specifiche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34</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qui la necessità di una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formazione omogenea fra i catechisti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l’opportunità di una programmazione condivisa e la costruzione di un dialogo con le famiglie che parta dall’accoglienza per poter costruire una condivisione/collaborazione. Per 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genitori, altrettanta formazione di base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quale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prerequisito di condivisione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 una scelta valoriale e spirituale fatta per i figli. Tale prerequisito diviene un importante area di nuova evangelizzazione e di crescita parrocchiale su cui investire risorse e tempo (vedi proposte Diocesi)</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708"/>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Nell’Area della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metodologia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Saper fare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adottata negli incontri di catechesi, le risposte si moltiplicano, evidenziando una notevole ricchezza individuale nella metodica adottata durante gli incontri. Emergono, tra le tante, la scelta di attingere dall’attualità argomenti da affrontare negli incontri, quale presupposto importante per calare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nell’ogg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i valori evangelici, anche attraverso l’ausilio di video e nuove tecnologie. Importante per questa Forania l’animazione, come modalità comunicativa aggregante, e l’ascolto, quale competenza relazionale che favorisce il senso di accoglienza dei bambini/ragazzi, nonché li rende protagonisti della loro formazione spirituale (ci sono per te).</w:t>
      </w: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tabs>
          <w:tab w:val="left" w:pos="240"/>
        </w:tabs>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tabs>
          <w:tab w:val="left" w:pos="240"/>
        </w:tabs>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left" w:pos="240"/>
        </w:tabs>
        <w:spacing w:after="160" w:before="0" w:line="25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 5 Metodologia (Saper fare): risorse</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bl>
      <w:tblPr>
        <w:tblStyle w:val="Table5"/>
        <w:tblW w:w="6546.999999999999" w:type="dxa"/>
        <w:jc w:val="left"/>
        <w:tblInd w:w="0.0" w:type="dxa"/>
        <w:tblLayout w:type="fixed"/>
        <w:tblLook w:val="0000"/>
      </w:tblPr>
      <w:tblGrid>
        <w:gridCol w:w="5110"/>
        <w:gridCol w:w="818"/>
        <w:gridCol w:w="619"/>
        <w:tblGridChange w:id="0">
          <w:tblGrid>
            <w:gridCol w:w="5110"/>
            <w:gridCol w:w="818"/>
            <w:gridCol w:w="619"/>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Attingere da fonti dell’attualità</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10,3</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Ricerca di metodi efficaci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Esigenze espresse dai ragazzi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Cartelloni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7,7</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Lettura di parabole/Parola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Empatia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Preparare l’incontro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Programmazione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Esperienza di vita personale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Attività manuali e pratiche (laboratori)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Attività di gruppo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Animazione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7,7</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Ascolto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7,7</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Dialogo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Guide catechistiche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Video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7,7</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Schede operative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Quaderni attivi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Disegni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Lezioni all’aperto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Proporre il Catechismo con il Metodo Montessori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39</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Tali metodologie vengono messe duramente alla prova dalle complessità presenti nei gruppi: difficoltà a mantenere l’attenzione, esuberanze comportamentali che sfociano spesso in problematiche più strutturate o in disagi adolescenziali, difficoltà di collaborazione con le famiglie, tempi ridotti rispetto agli obiettivi da raggiungere e testi catechistici poco calibrati sulle esigenze attuali di formazione. </w:t>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 questo elenco di criticità, iniziano a delinearsi due importanti aree:</w:t>
      </w:r>
      <w:r w:rsidDel="00000000" w:rsidR="00000000" w:rsidRPr="00000000">
        <w:rPr>
          <w:rtl w:val="0"/>
        </w:rPr>
      </w:r>
    </w:p>
    <w:p w:rsidR="00000000" w:rsidDel="00000000" w:rsidP="00000000" w:rsidRDefault="00000000" w:rsidRPr="00000000" w14:paraId="0000016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Calibri" w:cs="Calibri" w:eastAsia="Calibri" w:hAnsi="Calibri"/>
          <w:b w:val="1"/>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Difficoltà relazionali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 possiamo distinguere in altrettante due dimensioni: competenze di gestione del gruppo (come relazionarsi con bambini problematici e disattenti? Quali attività privilegiare? Quali problematiche riscontriamo? Perché non ascoltano?) e di osservazione delle caratteristiche dei bambini/ragazzi (chi ho di fronte? Quali esigenze ha? Quali disagi?) che presuppongono conoscenze diverse su cui lavorare negli incontri di formazione;</w:t>
      </w:r>
      <w:r w:rsidDel="00000000" w:rsidR="00000000" w:rsidRPr="00000000">
        <w:rPr>
          <w:rtl w:val="0"/>
        </w:rPr>
      </w:r>
    </w:p>
    <w:p w:rsidR="00000000" w:rsidDel="00000000" w:rsidP="00000000" w:rsidRDefault="00000000" w:rsidRPr="00000000" w14:paraId="0000016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Scarsità di strumenti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adeguati alla metodologia (spazi, tempi, guide, materiale didattico). Insomma ci si arrangia con quello che si ha!</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 6 Metodologia (Saper fare): criticità</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bl>
      <w:tblPr>
        <w:tblStyle w:val="Table6"/>
        <w:tblW w:w="6545.0" w:type="dxa"/>
        <w:jc w:val="left"/>
        <w:tblInd w:w="0.0" w:type="dxa"/>
        <w:tblLayout w:type="fixed"/>
        <w:tblLook w:val="0000"/>
      </w:tblPr>
      <w:tblGrid>
        <w:gridCol w:w="5110"/>
        <w:gridCol w:w="817"/>
        <w:gridCol w:w="618"/>
        <w:tblGridChange w:id="0">
          <w:tblGrid>
            <w:gridCol w:w="5110"/>
            <w:gridCol w:w="817"/>
            <w:gridCol w:w="618"/>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Bambini problematici</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ascolto x scarso interesse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Poco tempo per le attività</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Scarsa collaborazione delle famiglie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Lezione frontale difficile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Vecchi metodi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a mantenere l’attenzione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adolescenziali</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Poche attività esterne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Pochi centri di aggregazione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Poche strutture adatte alle attività</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 catechistici inadeguati</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Poca organizzazione con il Parroco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guide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Poco materiale didattico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12</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Discontinuità</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708"/>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quanto 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gestione gruppo classe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Saper far fare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come si può osservare dalla Tab. 7, le risposte sono diverse e non esistono modalità tipiche di conduzione degli incontri. Ognuno tende ad adottare metodiche che conosce, a cercare nelle proprie competenze relazionali o negli strumenti operativi la risposta ad eventuali difficoltà. Sembra non esserci una reale conoscenza delle dinamiche e delle modalità di conduzione dei gruppo. Tutte le risposte date sono utili ed aprono riflessioni per le dinamiche di gruppo, ma il fatto che sono espresse individualmente evidenzia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 profondo vissuto di solitudine del catechista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 ritrova spesso solo a gestire il gruppo, facendo appello alla propria esperienza personale.</w:t>
      </w:r>
      <w:r w:rsidDel="00000000" w:rsidR="00000000" w:rsidRPr="00000000">
        <w:rPr>
          <w:rtl w:val="0"/>
        </w:rPr>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 7 Gestione del gruppo (Saper far fare): risorse</w:t>
      </w:r>
      <w:r w:rsidDel="00000000" w:rsidR="00000000" w:rsidRPr="00000000">
        <w:rPr>
          <w:rtl w:val="0"/>
        </w:rPr>
      </w:r>
    </w:p>
    <w:tbl>
      <w:tblPr>
        <w:tblStyle w:val="Table7"/>
        <w:tblW w:w="6545.0" w:type="dxa"/>
        <w:jc w:val="left"/>
        <w:tblInd w:w="0.0" w:type="dxa"/>
        <w:tblLayout w:type="fixed"/>
        <w:tblLook w:val="0000"/>
      </w:tblPr>
      <w:tblGrid>
        <w:gridCol w:w="5110"/>
        <w:gridCol w:w="817"/>
        <w:gridCol w:w="618"/>
        <w:tblGridChange w:id="0">
          <w:tblGrid>
            <w:gridCol w:w="5110"/>
            <w:gridCol w:w="817"/>
            <w:gridCol w:w="618"/>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Risorse gestione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Gruppi omogenei per età</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Ampi spazi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Cineforum per ragazzi divisi per età</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Accordo tra catechisti per la gestione del gruppo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Attività ludiche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9,1</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Ascolto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Regolare le attività sulle capacità attentive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lezione frontale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Attività di gruppo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Attività di confronto e dialogo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Collaborazione con i ragazzi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Proposte stimolanti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Coinvolgimento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9,1</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Empatia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Autorevolezza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Amorevolezza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Organizzazione del gruppo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Riconoscere le caratteristiche di ognuno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Preparazione dell’incontro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Didattica concreta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Tali considerazioni sono evidenti nella Tab. 8, in cui sono raccolte le risposte relative alla criticità nella gestione dei gruppi di catechesi. Leggendo le risposte, si nota una sottolineatura, con sfaccettature diverse, ovvero 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difficoltà a gestire bambini problematici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figli di genitori separati, apatici, disattenti. Sono i ragazzi problematici, ovvero portatori di disagio, o le attività proposte non sono adeguate a stimolare la loro curiosità? Oppure coesistono entrambe le situazioni? A queste domande cercheremo certamente di rispondere negli incontri di formazione futuri. In questo ambito di rilevazione della situazione catechistica diocesana, nella Forania di Sulmona, per quanto riguarda le criticità va sottolineato:</w:t>
      </w:r>
      <w:r w:rsidDel="00000000" w:rsidR="00000000" w:rsidRPr="00000000">
        <w:rPr>
          <w:rtl w:val="0"/>
        </w:rPr>
      </w:r>
    </w:p>
    <w:p w:rsidR="00000000" w:rsidDel="00000000" w:rsidP="00000000" w:rsidRDefault="00000000" w:rsidRPr="00000000" w14:paraId="000001F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Calibri" w:cs="Calibri" w:eastAsia="Calibri" w:hAnsi="Calibri"/>
          <w:i w:val="0"/>
          <w:smallCaps w:val="0"/>
          <w:strike w:val="0"/>
          <w:color w:val="000000"/>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Difficoltà di relazione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fra le catechiste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(senso di appartenenza, solitudine, programmazione, incontri di formazione con i parroci, coordinamento fra le varie realtà parrocchiali, condivisione); difficoltà relazionali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con le famiglie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(progetto condiviso, supporto, accoglienza delle famiglie, condivisione delle problematiche dei ragazzi); difficoltà relazionali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con 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bambini/ragazzi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(gestione delle problematicità);</w:t>
      </w:r>
    </w:p>
    <w:p w:rsidR="00000000" w:rsidDel="00000000" w:rsidP="00000000" w:rsidRDefault="00000000" w:rsidRPr="00000000" w14:paraId="000001F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Calibri" w:cs="Calibri" w:eastAsia="Calibri" w:hAnsi="Calibri"/>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Bisogno di un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Progetto condiviso tra le famiglie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 le parrocchie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 la crescita spirituale dei ragazzi. </w:t>
      </w:r>
      <w:r w:rsidDel="00000000" w:rsidR="00000000" w:rsidRPr="00000000">
        <w:rPr>
          <w:rtl w:val="0"/>
        </w:rPr>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 8 Gestione del gruppo (Saper far fare): criticità</w:t>
      </w:r>
      <w:r w:rsidDel="00000000" w:rsidR="00000000" w:rsidRPr="00000000">
        <w:rPr>
          <w:rtl w:val="0"/>
        </w:rPr>
      </w:r>
    </w:p>
    <w:tbl>
      <w:tblPr>
        <w:tblStyle w:val="Table8"/>
        <w:tblW w:w="6694.0" w:type="dxa"/>
        <w:jc w:val="left"/>
        <w:tblInd w:w="0.0" w:type="dxa"/>
        <w:tblLayout w:type="fixed"/>
        <w:tblLook w:val="0000"/>
      </w:tblPr>
      <w:tblGrid>
        <w:gridCol w:w="5257"/>
        <w:gridCol w:w="818"/>
        <w:gridCol w:w="619"/>
        <w:tblGridChange w:id="0">
          <w:tblGrid>
            <w:gridCol w:w="5257"/>
            <w:gridCol w:w="818"/>
            <w:gridCol w:w="619"/>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nella gestione dei gruppi</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7,7</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Gruppi troppo numerosi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3,8</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Poche catechiste per gestire il gruppo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7,7</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con i figli di genitori separati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3,8</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con bambini problematici</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11,5</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Frequenza altalenante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7,7</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materiale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3,8</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nello stimolare i ragazzi apatici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3,8</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attenzione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3,8</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a creare gruppi di lavoro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3,8</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a gestire i conflitti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3,8</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di socializzazione tra i ragazzi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3,8</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supporto nella relazione con i bambini</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7,7</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Atteggiamento provocatorio dei ragazzi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3,8</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Scarso coinvolgimento dei genitori ragazzi problematici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3,8</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Assenza delle famiglie nelle attività parrocchiali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3,8</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rispetto delle regole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3,8</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puntualità</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3,8</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Pochi incontri con i genitori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3,8</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di relazione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3,8</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26</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ff0000"/>
          <w:sz w:val="28"/>
          <w:szCs w:val="28"/>
          <w:u w:val="none"/>
          <w:shd w:fill="auto" w:val="clear"/>
          <w:vertAlign w:val="baseline"/>
          <w:rtl w:val="0"/>
        </w:rPr>
        <w:t xml:space="preserve">Introdacqua (Forania 2)</w:t>
      </w:r>
      <w:r w:rsidDel="00000000" w:rsidR="00000000" w:rsidRPr="00000000">
        <w:rPr>
          <w:rtl w:val="0"/>
        </w:rPr>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Elaborazione schede e risposte anonime</w:t>
      </w:r>
      <w:r w:rsidDel="00000000" w:rsidR="00000000" w:rsidRPr="00000000">
        <w:rPr>
          <w:rtl w:val="0"/>
        </w:rPr>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seguito verranno elaborate le risposte della Forania 2 di Introdacqua relativamente al lavoro svolto durante gli incontri di presentazione delle proposte dell’Ufficio Catechistico.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schede e le risposte aperte in forma anonima sono state elaborate, conteggiandole in funzione delle categorie stabilite (ruolo del catechista; sapere; metodologia e gestione gruppo). Le risposte più frequenti di tutte le 5 Foranie sono state successivamente rappresentate in forma di grafico, in modo da avere una visione d’insieme delle considerazioni di tutti i catechisti della Diocesi Sulmona/Valva rispetto alle aree analizzate (vedi considerazioni Diocesi).</w:t>
      </w:r>
      <w:r w:rsidDel="00000000" w:rsidR="00000000" w:rsidRPr="00000000">
        <w:rPr>
          <w:rtl w:val="0"/>
        </w:rPr>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quanto riguarda la prima area analizzata nella Forania di Introdacqua, ovvero il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ruolo del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catechista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dalle risposte si evidenzia come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 condivisione, la capacità di relazione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sono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risorse fondamentali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 associate ad una adeguata formazione, consentono ai catechisti di testimoniare la fede in Dio e di mettersi al servizio della parrocchia. Risorse tanto centrali da rappresentare anche una importante criticità laddove, nella praticità dell’incontro con l’altro, ci si scontra con le difficoltà relazionali che caratterizzano i nostri tempi. </w:t>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Dalle Tab. 1-2 si può infatti osservare che ciò che rappresenta una risorsa del modo di essere catechista diviene allo stesso tempo criticità. Tra queste si possono distinguere due grandi difficoltà:</w:t>
      </w:r>
      <w:r w:rsidDel="00000000" w:rsidR="00000000" w:rsidRPr="00000000">
        <w:rPr>
          <w:rtl w:val="0"/>
        </w:rPr>
      </w:r>
    </w:p>
    <w:p w:rsidR="00000000" w:rsidDel="00000000" w:rsidP="00000000" w:rsidRDefault="00000000" w:rsidRPr="00000000" w14:paraId="000002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6" w:lineRule="auto"/>
        <w:ind w:left="786" w:right="0" w:hanging="360"/>
        <w:jc w:val="both"/>
        <w:rPr>
          <w:rFonts w:ascii="Calibri" w:cs="Calibri" w:eastAsia="Calibri" w:hAnsi="Calibri"/>
          <w:b w:val="1"/>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Difficoltà di relazione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 i bambini/ragazzi e con le loro famiglie, ad interessare, coinvolgere, condividere;</w:t>
      </w:r>
      <w:r w:rsidDel="00000000" w:rsidR="00000000" w:rsidRPr="00000000">
        <w:rPr>
          <w:rtl w:val="0"/>
        </w:rPr>
      </w:r>
    </w:p>
    <w:p w:rsidR="00000000" w:rsidDel="00000000" w:rsidP="00000000" w:rsidRDefault="00000000" w:rsidRPr="00000000" w14:paraId="000002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6" w:lineRule="auto"/>
        <w:ind w:left="786" w:right="0" w:hanging="360"/>
        <w:jc w:val="both"/>
        <w:rPr>
          <w:rFonts w:ascii="Calibri" w:cs="Calibri" w:eastAsia="Calibri" w:hAnsi="Calibri"/>
          <w:b w:val="1"/>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Scarsa presenza del Parroco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quale importante riferimento nel guidare e coordinare le attività catechistiche.</w:t>
      </w:r>
      <w:r w:rsidDel="00000000" w:rsidR="00000000" w:rsidRPr="00000000">
        <w:rPr>
          <w:rtl w:val="0"/>
        </w:rPr>
      </w:r>
    </w:p>
    <w:tbl>
      <w:tblPr>
        <w:tblStyle w:val="Table9"/>
        <w:tblW w:w="4838.0" w:type="dxa"/>
        <w:jc w:val="left"/>
        <w:tblInd w:w="0.0" w:type="dxa"/>
        <w:tblLayout w:type="fixed"/>
        <w:tblLook w:val="0000"/>
      </w:tblPr>
      <w:tblGrid>
        <w:gridCol w:w="3399"/>
        <w:gridCol w:w="818"/>
        <w:gridCol w:w="621"/>
        <w:tblGridChange w:id="0">
          <w:tblGrid>
            <w:gridCol w:w="3399"/>
            <w:gridCol w:w="818"/>
            <w:gridCol w:w="621"/>
          </w:tblGrid>
        </w:tblGridChange>
      </w:tblGrid>
      <w:tr>
        <w:trPr>
          <w:trHeight w:val="420" w:hRule="atLeast"/>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Risorse Ruolo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Aiutare i bambini nella formazione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Condivisione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18,6</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Rispetto e fratellanza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Capacità di comunicare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Formazione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25</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Capacità di coinvolgimento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Disponibilità dei genitori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Conoscenza della famiglia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Evangelizzazione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Relazione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12.5</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40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Tab.1 Ruolo del catechista (Saper essere): risorse</w:t>
      </w:r>
      <w:r w:rsidDel="00000000" w:rsidR="00000000" w:rsidRPr="00000000">
        <w:rPr>
          <w:rtl w:val="0"/>
        </w:rPr>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42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426"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426"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426"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426"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Tab.2 Ruolo del catechista (Saper essere): criticità</w:t>
      </w:r>
      <w:r w:rsidDel="00000000" w:rsidR="00000000" w:rsidRPr="00000000">
        <w:rPr>
          <w:rtl w:val="0"/>
        </w:rPr>
      </w:r>
    </w:p>
    <w:tbl>
      <w:tblPr>
        <w:tblStyle w:val="Table10"/>
        <w:tblW w:w="6248.0" w:type="dxa"/>
        <w:jc w:val="left"/>
        <w:tblInd w:w="0.0" w:type="dxa"/>
        <w:tblLayout w:type="fixed"/>
        <w:tblLook w:val="0000"/>
      </w:tblPr>
      <w:tblGrid>
        <w:gridCol w:w="4961"/>
        <w:gridCol w:w="709"/>
        <w:gridCol w:w="578"/>
        <w:tblGridChange w:id="0">
          <w:tblGrid>
            <w:gridCol w:w="4961"/>
            <w:gridCol w:w="709"/>
            <w:gridCol w:w="578"/>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Criticità Ruolo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ad entrare in relazione con i ragazzi</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a coinvolgere le famiglie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15</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a stare al passo con i tempi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Scarsa formazione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ad interessare i ragazzi</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partecipazione dei ragazzi alla Messa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presenza parroco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15</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Frequenza al catechismo obbligata dai genitori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Eccesso di criticismo verso le norme cattoliche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formazione genitori</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di attenzione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78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78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14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Tali difficoltà non sono caratteristiche solo del territorio di Introdacqua, ma sembrano rappresentare una costante in tutte le Foranie della Diocesi Sulmona-Valva. Nelle aree di indagine successive si potrà vedere come le difficoltà di relazione 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la mancanza di coesione, senso di appartenenza delle catechiste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nel contesto parrocchiale/diocesano di riferimento, 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di un progetto comunitario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rappresentano gli ambiti deficitari che minano il raggiungimento degli obiettivi catechistici in età evolutiva. </w:t>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142" w:right="0" w:firstLine="85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Nell’area del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Sapere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ovvero dei contenuti necessari da aver appreso per svolgere al meglio il difficile compito di evangelizzare, nella Forania di Introdacqua si può sottolineare l’importanza di ausili su cui basare l’organizzazione/programmazione degli incontri catechistici: la catechesi settimanale con il parroco, l’uso di riviste specialistiche e l’approfondimento (letture di brani, lo studio personale…) sono infatti i pilastri della formazione dei catechisti di Introdacqua.</w:t>
      </w:r>
      <w:r w:rsidDel="00000000" w:rsidR="00000000" w:rsidRPr="00000000">
        <w:rPr>
          <w:rtl w:val="0"/>
        </w:rPr>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ab/>
        <w:t xml:space="preserve">Tab. 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Contenuti (Sapere)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risorse</w:t>
      </w:r>
      <w:r w:rsidDel="00000000" w:rsidR="00000000" w:rsidRPr="00000000">
        <w:rPr>
          <w:rtl w:val="0"/>
        </w:rPr>
      </w:r>
    </w:p>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6545.0" w:type="dxa"/>
        <w:jc w:val="left"/>
        <w:tblInd w:w="0.0" w:type="dxa"/>
        <w:tblLayout w:type="fixed"/>
        <w:tblLook w:val="0000"/>
      </w:tblPr>
      <w:tblGrid>
        <w:gridCol w:w="5110"/>
        <w:gridCol w:w="817"/>
        <w:gridCol w:w="618"/>
        <w:tblGridChange w:id="0">
          <w:tblGrid>
            <w:gridCol w:w="5110"/>
            <w:gridCol w:w="817"/>
            <w:gridCol w:w="618"/>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Risorse contenuti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Letture brani Vangelo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Spiegazioni letture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Relazione Vangelo e vita quotidiana</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Catechesi settimanale con il parroco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Dossier catechista</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Studio personale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Conoscenza Scritture Sacre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 le criticità del sapere (Tab. 4), anche in questa Forania vengono sottolineate:</w:t>
      </w:r>
    </w:p>
    <w:p w:rsidR="00000000" w:rsidDel="00000000" w:rsidP="00000000" w:rsidRDefault="00000000" w:rsidRPr="00000000" w14:paraId="000002C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di attenzione/apprendimento dei ragazzi;</w:t>
      </w:r>
    </w:p>
    <w:p w:rsidR="00000000" w:rsidDel="00000000" w:rsidP="00000000" w:rsidRDefault="00000000" w:rsidRPr="00000000" w14:paraId="000002C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Scarsa collaborazione con le famiglie;</w:t>
      </w:r>
    </w:p>
    <w:p w:rsidR="00000000" w:rsidDel="00000000" w:rsidP="00000000" w:rsidRDefault="00000000" w:rsidRPr="00000000" w14:paraId="000002C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incontri con il Parroco. </w:t>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difficoltà di attenzione e di apprendimento dei ragazzi rappresentano un ambito di disagio negli incontri catechistici anche rispetto alla metodologia (come interessare? Quali argomenti preferire? Quali strumenti utilizzare per attirare l’attenzione?) e alla gestione del gruppo, poiché la disattenzione è alla base di comportamenti fonte di confusione e di coinvolgimento per tutti i ragazzi del gruppo. Di qui la constatazione che il sapere di per sé non è sufficiente a mantenere l’attenzione dei ragazzi.</w:t>
      </w:r>
      <w:r w:rsidDel="00000000" w:rsidR="00000000" w:rsidRPr="00000000">
        <w:rPr>
          <w:rtl w:val="0"/>
        </w:rPr>
      </w:r>
    </w:p>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 4 Contenuti (Sapere)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criticità</w:t>
      </w:r>
      <w:r w:rsidDel="00000000" w:rsidR="00000000" w:rsidRPr="00000000">
        <w:rPr>
          <w:rtl w:val="0"/>
        </w:rPr>
      </w:r>
    </w:p>
    <w:tbl>
      <w:tblPr>
        <w:tblStyle w:val="Table12"/>
        <w:tblW w:w="6546.999999999999" w:type="dxa"/>
        <w:jc w:val="left"/>
        <w:tblInd w:w="0.0" w:type="dxa"/>
        <w:tblLayout w:type="fixed"/>
        <w:tblLook w:val="0000"/>
      </w:tblPr>
      <w:tblGrid>
        <w:gridCol w:w="5110"/>
        <w:gridCol w:w="818"/>
        <w:gridCol w:w="619"/>
        <w:tblGridChange w:id="0">
          <w:tblGrid>
            <w:gridCol w:w="5110"/>
            <w:gridCol w:w="818"/>
            <w:gridCol w:w="619"/>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Criticità contenuti</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di apprendimento dei ragazzi</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Scarsa attenzione argomenti trattati</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incontri con il Parroco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confronto tra catechisti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approfondimento delle tematiche bibliche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Scarsa collaborazione con le famiglie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13,3</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Poca formazione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Scarsa evangelizzazione dei genitori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708"/>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metodologia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 modalità operative con cui trasmettere le informazioni ed organizzare gli incontri di catechesi, come si può osservare dalla Tab.5, sono diverse, ad indicare un’eterogeneità degli strumenti scelti. Non esiste una modalità specifica ed ampia libertà è lasciata al catechista che può adottare lo strumento che ritiene più idoneo a seconda del gruppo o della tematica da affrontare. </w:t>
      </w:r>
      <w:r w:rsidDel="00000000" w:rsidR="00000000" w:rsidRPr="00000000">
        <w:rPr>
          <w:rtl w:val="0"/>
        </w:rPr>
      </w:r>
    </w:p>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tabs>
          <w:tab w:val="left" w:pos="240"/>
        </w:tabs>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ab/>
        <w:t xml:space="preserve">Tab. 5 Metodologia (Saper fare): risorse</w:t>
      </w:r>
      <w:r w:rsidDel="00000000" w:rsidR="00000000" w:rsidRPr="00000000">
        <w:rPr>
          <w:rtl w:val="0"/>
        </w:rPr>
      </w:r>
    </w:p>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6546.999999999999" w:type="dxa"/>
        <w:jc w:val="left"/>
        <w:tblInd w:w="0.0" w:type="dxa"/>
        <w:tblLayout w:type="fixed"/>
        <w:tblLook w:val="0000"/>
      </w:tblPr>
      <w:tblGrid>
        <w:gridCol w:w="5110"/>
        <w:gridCol w:w="818"/>
        <w:gridCol w:w="619"/>
        <w:tblGridChange w:id="0">
          <w:tblGrid>
            <w:gridCol w:w="5110"/>
            <w:gridCol w:w="818"/>
            <w:gridCol w:w="619"/>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Risorse metodologia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Tavole rotonde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Tematiche da discutere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Attualizzare la fede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Schede operative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22,2</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Verifiche mensili apprendimento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Metodi personali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Assegnare compiti diversi per coinvolgere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Preghiere iniziali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Nella Tab. 6 si può osservare una bassa risposta del gruppo dei partecipanti: sono poche le criticità nella metodologia degli incontri? Oppure non si hanno gli elementi per definire se la metodologia presenta lacune o inadeguatezze? Lo stesso accade nelle risposte relative alla gestione del gruppo (Tab.7-8), dove ritorna la difficoltà a mantenere l’attenzione per tutta l’ora dell’incontro ed a coinvolgere i ragazzi e le loro famiglie agli incontri.</w:t>
      </w:r>
    </w:p>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 6 Metodologia (Saper fare): criticità</w:t>
      </w:r>
      <w:r w:rsidDel="00000000" w:rsidR="00000000" w:rsidRPr="00000000">
        <w:rPr>
          <w:rtl w:val="0"/>
        </w:rPr>
      </w:r>
    </w:p>
    <w:tbl>
      <w:tblPr>
        <w:tblStyle w:val="Table14"/>
        <w:tblW w:w="6545.0" w:type="dxa"/>
        <w:jc w:val="left"/>
        <w:tblInd w:w="0.0" w:type="dxa"/>
        <w:tblLayout w:type="fixed"/>
        <w:tblLook w:val="0000"/>
      </w:tblPr>
      <w:tblGrid>
        <w:gridCol w:w="5110"/>
        <w:gridCol w:w="817"/>
        <w:gridCol w:w="618"/>
        <w:tblGridChange w:id="0">
          <w:tblGrid>
            <w:gridCol w:w="5110"/>
            <w:gridCol w:w="817"/>
            <w:gridCol w:w="618"/>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Criticità contenuti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Inadeguatezza di fronte all’indifferenza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Metodo scolastico inefficace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a far mantenere l’attenzione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w:t>
            </w:r>
          </w:p>
        </w:tc>
      </w:tr>
    </w:tbl>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 7 Gestione gruppo (Saper far fare): risorse</w:t>
      </w:r>
      <w:r w:rsidDel="00000000" w:rsidR="00000000" w:rsidRPr="00000000">
        <w:rPr>
          <w:rtl w:val="0"/>
        </w:rPr>
      </w:r>
    </w:p>
    <w:tbl>
      <w:tblPr>
        <w:tblStyle w:val="Table15"/>
        <w:tblW w:w="6545.0" w:type="dxa"/>
        <w:jc w:val="left"/>
        <w:tblInd w:w="0.0" w:type="dxa"/>
        <w:tblLayout w:type="fixed"/>
        <w:tblLook w:val="0000"/>
      </w:tblPr>
      <w:tblGrid>
        <w:gridCol w:w="5110"/>
        <w:gridCol w:w="817"/>
        <w:gridCol w:w="618"/>
        <w:tblGridChange w:id="0">
          <w:tblGrid>
            <w:gridCol w:w="5110"/>
            <w:gridCol w:w="817"/>
            <w:gridCol w:w="618"/>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Risorse gestione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Laboratori tematici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Confronto fra religione e società</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Dialogo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25</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Coinvolgimento nelle attività parrocchiali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Uso del racconto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Fare domande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3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 degli apprendimenti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 8 Gestione gruppo (Saper far fare): criticità</w:t>
      </w:r>
      <w:r w:rsidDel="00000000" w:rsidR="00000000" w:rsidRPr="00000000">
        <w:rPr>
          <w:rtl w:val="0"/>
        </w:rPr>
      </w:r>
    </w:p>
    <w:tbl>
      <w:tblPr>
        <w:tblStyle w:val="Table16"/>
        <w:tblW w:w="6545.0" w:type="dxa"/>
        <w:jc w:val="left"/>
        <w:tblInd w:w="0.0" w:type="dxa"/>
        <w:tblLayout w:type="fixed"/>
        <w:tblLook w:val="0000"/>
      </w:tblPr>
      <w:tblGrid>
        <w:gridCol w:w="5110"/>
        <w:gridCol w:w="817"/>
        <w:gridCol w:w="618"/>
        <w:tblGridChange w:id="0">
          <w:tblGrid>
            <w:gridCol w:w="5110"/>
            <w:gridCol w:w="817"/>
            <w:gridCol w:w="618"/>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Criticità gestione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saper usare gli strumenti tecnologici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ad interessare i ragazzi</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Scarsa partecipazione agli incontri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di attenzione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Scarsa evangelizzazione dei genitori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sintesi, nella Forania di Introdacqua, dall’elaborazione delle risposte dei catechisti agli ambiti di indagine, sembra essere particolarmente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importante intervenire sulla metodologia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(come attirare l’attenzione di ragazzi durante gli incontri) 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sul gruppo dei catechisti per migliorare il senso di appartenenza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 la coesione tra i catechisti (in particolare con gli incontri di formazione con il Parroco) ed il dialogo con le famiglie (favorire l’accoglienza e la condivisione nella crescita spirituale dei figli).</w:t>
      </w:r>
    </w:p>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Calibri" w:cs="Calibri" w:eastAsia="Calibri" w:hAnsi="Calibri"/>
          <w:b w:val="1"/>
          <w:i w:val="0"/>
          <w:smallCaps w:val="0"/>
          <w:strike w:val="0"/>
          <w:color w:val="ff0000"/>
          <w:sz w:val="28"/>
          <w:szCs w:val="28"/>
          <w:u w:val="none"/>
          <w:shd w:fill="auto" w:val="clear"/>
          <w:vertAlign w:val="baseline"/>
          <w:rtl w:val="0"/>
        </w:rPr>
        <w:t xml:space="preserve">Caste Di Sangro (Forania 3)</w:t>
      </w:r>
      <w:r w:rsidDel="00000000" w:rsidR="00000000" w:rsidRPr="00000000">
        <w:rPr>
          <w:rtl w:val="0"/>
        </w:rPr>
      </w:r>
    </w:p>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Elaborazione schede e risposte anonime</w:t>
      </w:r>
      <w:r w:rsidDel="00000000" w:rsidR="00000000" w:rsidRPr="00000000">
        <w:rPr>
          <w:rtl w:val="0"/>
        </w:rPr>
      </w:r>
    </w:p>
    <w:p w:rsidR="00000000" w:rsidDel="00000000" w:rsidP="00000000" w:rsidRDefault="00000000" w:rsidRPr="00000000" w14:paraId="0000035A">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seguito verranno elaborate le risposte della Forania 3 di Caste Di Sangro, relativamente al lavoro svolto durante gli incontri di presentazione delle proposte dell’Ufficio Catechistico.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schede e le risposte aperte in forma anonima sono state elaborate, conteggiandole in funzione delle categorie stabilite (ruolo del catechista; sapere; metodologia e gestione gruppo). Le risposte più frequenti di tutte le 5 Foranie sono state successivamente rappresentate in forma di grafico, in modo da avere una visione d’insieme delle considerazioni di tutti i catechisti della Diocesi Sulmona/Valva rispetto alle aree analizzate (vedi considerazioni Diocesi).</w:t>
      </w:r>
      <w:r w:rsidDel="00000000" w:rsidR="00000000" w:rsidRPr="00000000">
        <w:rPr>
          <w:rtl w:val="0"/>
        </w:rPr>
      </w:r>
    </w:p>
    <w:p w:rsidR="00000000" w:rsidDel="00000000" w:rsidP="00000000" w:rsidRDefault="00000000" w:rsidRPr="00000000" w14:paraId="0000035B">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708"/>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Nell’ambito del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ruolo del catechista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nella Forania di Castel Di Sangro, nonostante la presenza di catechisti di vari paesi limitrofi, si evidenzia in modo netto l’importanza della testimonianza, quale risorsa fondamentale del catechista quando si relaziona con gli altri. Testimonianza che racchiude ognuna delle singole risposte della Tab. 1: il Catechista ha un ruolo specifico nella vita della parrocchia ed il suo comportamento lo rappresenta ed identifica agli occhi dell’altro.</w:t>
      </w:r>
      <w:r w:rsidDel="00000000" w:rsidR="00000000" w:rsidRPr="00000000">
        <w:rPr>
          <w:rtl w:val="0"/>
        </w:rPr>
      </w:r>
    </w:p>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Tab.1 Ruolo del catechista (Saper essere):</w:t>
      </w: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risorse</w:t>
      </w:r>
      <w:r w:rsidDel="00000000" w:rsidR="00000000" w:rsidRPr="00000000">
        <w:rPr>
          <w:rtl w:val="0"/>
        </w:rPr>
      </w:r>
    </w:p>
    <w:tbl>
      <w:tblPr>
        <w:tblStyle w:val="Table17"/>
        <w:tblW w:w="5265.0" w:type="dxa"/>
        <w:jc w:val="left"/>
        <w:tblInd w:w="0.0" w:type="dxa"/>
        <w:tblLayout w:type="fixed"/>
        <w:tblLook w:val="0000"/>
      </w:tblPr>
      <w:tblGrid>
        <w:gridCol w:w="3830"/>
        <w:gridCol w:w="818"/>
        <w:gridCol w:w="617"/>
        <w:tblGridChange w:id="0">
          <w:tblGrid>
            <w:gridCol w:w="3830"/>
            <w:gridCol w:w="818"/>
            <w:gridCol w:w="617"/>
          </w:tblGrid>
        </w:tblGridChange>
      </w:tblGrid>
      <w:tr>
        <w:trPr>
          <w:trHeight w:val="420" w:hRule="atLeast"/>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risorse ruolo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5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Disponibilità ad andare incontro all’altro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Disponibilità di spazi dedicati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Coerenza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6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6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Costanza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Essere testimoni di fede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6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25</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7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Essere punto di riferimento per i ragazzi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Attori nella vita comunitaria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Affidabilità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Credibilità</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Missione evangelica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Tale importantissima risorsa diventa criticità se risulta difficile mantenere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nel tempo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l’impegno preso, se ci si sente poco formati, incoerenti o se manca l’unione con gli altri catechisti e con il Parroco. Anche in questa Forania un ambito su cui lavorare è il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senso di appartenenza, il sentirsi parte di un gruppo catechistico coeso e di riferimento nelle difficoltà, in cui il Parroco ha la funzione di coordinatore e di punto di riferimento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Tab.2 Ruolo del catechista (Saper essere):</w:t>
      </w: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criticità</w:t>
      </w:r>
      <w:r w:rsidDel="00000000" w:rsidR="00000000" w:rsidRPr="00000000">
        <w:rPr>
          <w:rtl w:val="0"/>
        </w:rPr>
      </w:r>
    </w:p>
    <w:tbl>
      <w:tblPr>
        <w:tblStyle w:val="Table18"/>
        <w:tblW w:w="6804.999999999999" w:type="dxa"/>
        <w:jc w:val="left"/>
        <w:tblInd w:w="0.0" w:type="dxa"/>
        <w:tblLayout w:type="fixed"/>
        <w:tblLook w:val="0000"/>
      </w:tblPr>
      <w:tblGrid>
        <w:gridCol w:w="5518"/>
        <w:gridCol w:w="708"/>
        <w:gridCol w:w="579"/>
        <w:tblGridChange w:id="0">
          <w:tblGrid>
            <w:gridCol w:w="5518"/>
            <w:gridCol w:w="708"/>
            <w:gridCol w:w="579"/>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criticità ruolo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a tenere da parte i propri problemi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costante disponibilità</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formazione adeguata</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9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9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credibilità del catechista “laico”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9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9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unione dei catechisti/parroco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9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15</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9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a pubblicizzare il catechismo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9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A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Troppa responsabilità</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A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A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A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a conciliare impegni personali e parrocchiali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A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A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A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tempo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A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Incoerenza della famiglia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A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A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Materiale didattico carente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A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A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B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Incoerenza del catechista</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B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B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15</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B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Totali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B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B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3B6">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7">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L’approfondimento delle Sacre Scritture e lo studio personale (Formazione) rappresentano i pilastri del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Sapere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 Catechista, che vengono messi in seria difficoltà di fronte alla mancanza di collaborazione e di condivisione dei genitori nel cammino spirituale dei figli e, soprattutto dall’improvvisazione/mancanza di programmazione.</w:t>
      </w:r>
      <w:r w:rsidDel="00000000" w:rsidR="00000000" w:rsidRPr="00000000">
        <w:rPr>
          <w:rtl w:val="0"/>
        </w:rPr>
      </w:r>
    </w:p>
    <w:p w:rsidR="00000000" w:rsidDel="00000000" w:rsidP="00000000" w:rsidRDefault="00000000" w:rsidRPr="00000000" w14:paraId="000003B8">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B9">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Tab.3 Contenuti (Sapere): risorse</w:t>
      </w:r>
      <w:r w:rsidDel="00000000" w:rsidR="00000000" w:rsidRPr="00000000">
        <w:rPr>
          <w:rtl w:val="0"/>
        </w:rPr>
      </w:r>
    </w:p>
    <w:tbl>
      <w:tblPr>
        <w:tblStyle w:val="Table19"/>
        <w:tblW w:w="6545.0" w:type="dxa"/>
        <w:jc w:val="left"/>
        <w:tblInd w:w="0.0" w:type="dxa"/>
        <w:tblLayout w:type="fixed"/>
        <w:tblLook w:val="0000"/>
      </w:tblPr>
      <w:tblGrid>
        <w:gridCol w:w="5110"/>
        <w:gridCol w:w="817"/>
        <w:gridCol w:w="618"/>
        <w:tblGridChange w:id="0">
          <w:tblGrid>
            <w:gridCol w:w="5110"/>
            <w:gridCol w:w="817"/>
            <w:gridCol w:w="618"/>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B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Risorse contenuti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B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B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B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Formazione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B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B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27,2</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C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Approfondimento Sacre scritture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C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C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36,3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C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Sussidi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C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C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Studio personale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C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C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27,2</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C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Tot.</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C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C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3CC">
      <w:pPr>
        <w:keepNext w:val="0"/>
        <w:keepLines w:val="0"/>
        <w:widowControl w:val="1"/>
        <w:pBdr>
          <w:top w:space="0" w:sz="0" w:val="nil"/>
          <w:left w:space="0" w:sz="0" w:val="nil"/>
          <w:bottom w:space="0" w:sz="0" w:val="nil"/>
          <w:right w:space="0" w:sz="0" w:val="nil"/>
          <w:between w:space="0" w:sz="0" w:val="nil"/>
        </w:pBdr>
        <w:shd w:fill="auto" w:val="clear"/>
        <w:tabs>
          <w:tab w:val="left" w:pos="240"/>
        </w:tabs>
        <w:spacing w:after="160" w:before="0" w:line="25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D">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 4 Contenuti (Sapere): criticità</w:t>
      </w:r>
      <w:r w:rsidDel="00000000" w:rsidR="00000000" w:rsidRPr="00000000">
        <w:rPr>
          <w:rtl w:val="0"/>
        </w:rPr>
      </w:r>
    </w:p>
    <w:tbl>
      <w:tblPr>
        <w:tblStyle w:val="Table20"/>
        <w:tblW w:w="6546.999999999999" w:type="dxa"/>
        <w:jc w:val="left"/>
        <w:tblInd w:w="0.0" w:type="dxa"/>
        <w:tblLayout w:type="fixed"/>
        <w:tblLook w:val="0000"/>
      </w:tblPr>
      <w:tblGrid>
        <w:gridCol w:w="5110"/>
        <w:gridCol w:w="818"/>
        <w:gridCol w:w="619"/>
        <w:tblGridChange w:id="0">
          <w:tblGrid>
            <w:gridCol w:w="5110"/>
            <w:gridCol w:w="818"/>
            <w:gridCol w:w="619"/>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C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criticità contenuti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C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D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D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formazione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D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D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13,1</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D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collaborazione genitori</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D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D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21,7</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D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Genitori incoerenti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D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D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D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di relazione genitori/parroco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D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D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D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Svalutazione ruolo del catechista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D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D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E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di attenzione dei ragazzi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E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E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E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Improvvisazione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E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E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E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programmazione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E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E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E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incontri parroco/catechisti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E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E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E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Parroci poco presenti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E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E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E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Poche attività specifiche per adolescenti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F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F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F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conoscenza del Catechismo Chiesa Cattolica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F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F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F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accoglienza bambini e famiglie/parroco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F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F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F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3F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3F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3FB">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qui le difficoltà principali emerse possono essere distinte in tre ambiti:</w:t>
      </w:r>
    </w:p>
    <w:p w:rsidR="00000000" w:rsidDel="00000000" w:rsidP="00000000" w:rsidRDefault="00000000" w:rsidRPr="00000000" w14:paraId="000003F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di relazione/coinvolgimento delle famiglie;</w:t>
      </w:r>
    </w:p>
    <w:p w:rsidR="00000000" w:rsidDel="00000000" w:rsidP="00000000" w:rsidRDefault="00000000" w:rsidRPr="00000000" w14:paraId="000003F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programmazione e di incontri formativi con il Parroco;</w:t>
      </w:r>
    </w:p>
    <w:p w:rsidR="00000000" w:rsidDel="00000000" w:rsidP="00000000" w:rsidRDefault="00000000" w:rsidRPr="00000000" w14:paraId="000003F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formazione adeguata.</w:t>
      </w:r>
    </w:p>
    <w:p w:rsidR="00000000" w:rsidDel="00000000" w:rsidP="00000000" w:rsidRDefault="00000000" w:rsidRPr="00000000" w14:paraId="00000400">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1">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Tali ambiti si riscontrano, in modo più specifico, nelle aree della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metodologia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 della gestione del gruppo, dove la molteplicità e l’eterogeneità delle risposte evidenziano quanto queste siano le aree su cui è necessario dedicare attenzione in questa Forania.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 l’identità del catechista è ben delineata e chiara, gli strumenti metodologici e la gestione dei gruppi vengono messi a dura prova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02">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3">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 5 Metodologia (Saper fare)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risorse</w:t>
      </w:r>
      <w:r w:rsidDel="00000000" w:rsidR="00000000" w:rsidRPr="00000000">
        <w:rPr>
          <w:rtl w:val="0"/>
        </w:rPr>
      </w:r>
    </w:p>
    <w:tbl>
      <w:tblPr>
        <w:tblStyle w:val="Table21"/>
        <w:tblW w:w="6545.0" w:type="dxa"/>
        <w:jc w:val="left"/>
        <w:tblInd w:w="0.0" w:type="dxa"/>
        <w:tblLayout w:type="fixed"/>
        <w:tblLook w:val="0000"/>
      </w:tblPr>
      <w:tblGrid>
        <w:gridCol w:w="5110"/>
        <w:gridCol w:w="817"/>
        <w:gridCol w:w="618"/>
        <w:tblGridChange w:id="0">
          <w:tblGrid>
            <w:gridCol w:w="5110"/>
            <w:gridCol w:w="817"/>
            <w:gridCol w:w="618"/>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0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Risorse metodologia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0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0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0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Creare ambiente familiare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0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0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0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Attività specifiche per adolescenti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0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0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0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Passione per la catechesi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0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0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1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Storia del Santo ricavato dal nome dei bambini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1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1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1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Essere animatore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1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1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1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Aggiornamento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1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1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1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Programmazione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1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1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1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Coinvolgere i ragazzi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1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1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1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Coinvolgere le famiglie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2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2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9,1</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2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Spiegare in modo semplice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2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2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2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Giochi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2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2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2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Letture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2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2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9,1</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2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Canti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2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2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9,1</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2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Video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2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3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3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Sussidi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3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3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3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Conversazioni con i ragazzi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3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3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3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Uso di mezzi tecnologici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3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3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3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Verifiche delle conoscenze acquisite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3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3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3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Disegni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3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3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4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Tot.</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4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4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443">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4">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5">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6">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7">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8">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9">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A">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Nonostante siano molti gli strumenti adottati per le attività dei gruppi catechistici, evidenziando versatilità, ingegno, creatività, dalla Tab. 6 relativa alle criticità della metodologia si possono osservare:</w:t>
      </w:r>
      <w:r w:rsidDel="00000000" w:rsidR="00000000" w:rsidRPr="00000000">
        <w:rPr>
          <w:rtl w:val="0"/>
        </w:rPr>
      </w:r>
    </w:p>
    <w:p w:rsidR="00000000" w:rsidDel="00000000" w:rsidP="00000000" w:rsidRDefault="00000000" w:rsidRPr="00000000" w14:paraId="0000044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Calibri" w:cs="Calibri" w:eastAsia="Calibri" w:hAnsi="Calibri"/>
          <w:b w:val="1"/>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mancanza di un progetto/coordinamento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 dia le direttive su cosa trasmettere ai ragazzi. Tale mancanza di progetto determina anche un senso di disorientamento che aumenta con le difficoltà di gestione dei gruppi;</w:t>
      </w:r>
      <w:r w:rsidDel="00000000" w:rsidR="00000000" w:rsidRPr="00000000">
        <w:rPr>
          <w:rtl w:val="0"/>
        </w:rPr>
      </w:r>
    </w:p>
    <w:p w:rsidR="00000000" w:rsidDel="00000000" w:rsidP="00000000" w:rsidRDefault="00000000" w:rsidRPr="00000000" w14:paraId="0000044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difficoltà a coinvolgere i ragazzi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mantenere la loro attenzione durante gli incontri, a coinvolgerli poiché mancano strutture adeguate e proposte consone all’età dei ragazzi. Più cresce l’età più è difficile fare proposte comunitarie che coinvolgano nel profondo i giovani.</w:t>
      </w:r>
    </w:p>
    <w:p w:rsidR="00000000" w:rsidDel="00000000" w:rsidP="00000000" w:rsidRDefault="00000000" w:rsidRPr="00000000" w14:paraId="0000044D">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E">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 6 Metodologia (Saper fare): criticità</w:t>
      </w:r>
      <w:r w:rsidDel="00000000" w:rsidR="00000000" w:rsidRPr="00000000">
        <w:rPr>
          <w:rtl w:val="0"/>
        </w:rPr>
      </w:r>
    </w:p>
    <w:tbl>
      <w:tblPr>
        <w:tblStyle w:val="Table22"/>
        <w:tblW w:w="6546.999999999999" w:type="dxa"/>
        <w:jc w:val="left"/>
        <w:tblInd w:w="0.0" w:type="dxa"/>
        <w:tblLayout w:type="fixed"/>
        <w:tblLook w:val="0000"/>
      </w:tblPr>
      <w:tblGrid>
        <w:gridCol w:w="5240"/>
        <w:gridCol w:w="688"/>
        <w:gridCol w:w="619"/>
        <w:tblGridChange w:id="0">
          <w:tblGrid>
            <w:gridCol w:w="5240"/>
            <w:gridCol w:w="688"/>
            <w:gridCol w:w="619"/>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4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criticità metodologia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5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5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5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 un progetto diocesano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5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5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5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Pochi spazi per le attività</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5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5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5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Poca conoscenza delle preghiere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5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5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5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esperienze comunitarie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5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5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5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ascolto dei ragazzi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5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6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6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Poco tempo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6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6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6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a coinvolgere i ragazzi</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6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6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21,4</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6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saper usare i mezzi tecnologici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6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6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6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Pochi incontri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6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6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6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amore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6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6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7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Poca collaborazione dei genitori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7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7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7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collaborazione con i Parroci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7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7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7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7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7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479">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A">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B">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C">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D">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E">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F">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80">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1">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708"/>
        <w:jc w:val="both"/>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br w:type="pag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quanto riguarda 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gestione dei gruppi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 è una sovrapposizione nelle risposte fra gli strumenti utilizzati, ovvero le attività pratiche proposte ai ragazzi durante gli incontri, e le risorse utili a condurre i gruppi, come se la padronanza nella gestione di uno strumento (es. cartellone o schede operative) sia alla base di una buona conduzione di un gruppo. Se saper utilizzare uno strumento è utile e necessario, lo è altrettanto avere competenze relazionali necessarie alla conduzione di un incontro: saper ascoltare, motivare, essere disponibili all’incontro ed alle esigenze dell’altro… risorse peraltro da alcuni evidenziate (vedi Tab. 7)</w:t>
      </w:r>
      <w:r w:rsidDel="00000000" w:rsidR="00000000" w:rsidRPr="00000000">
        <w:rPr>
          <w:rtl w:val="0"/>
        </w:rPr>
      </w:r>
    </w:p>
    <w:p w:rsidR="00000000" w:rsidDel="00000000" w:rsidP="00000000" w:rsidRDefault="00000000" w:rsidRPr="00000000" w14:paraId="00000482">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483">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 7 Gestione gruppo (Saper fa fare): risorse</w:t>
      </w:r>
    </w:p>
    <w:p w:rsidR="00000000" w:rsidDel="00000000" w:rsidP="00000000" w:rsidRDefault="00000000" w:rsidRPr="00000000" w14:paraId="00000484">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bl>
      <w:tblPr>
        <w:tblStyle w:val="Table23"/>
        <w:tblW w:w="6546.999999999999" w:type="dxa"/>
        <w:jc w:val="left"/>
        <w:tblInd w:w="0.0" w:type="dxa"/>
        <w:tblLayout w:type="fixed"/>
        <w:tblLook w:val="0000"/>
      </w:tblPr>
      <w:tblGrid>
        <w:gridCol w:w="5110"/>
        <w:gridCol w:w="818"/>
        <w:gridCol w:w="619"/>
        <w:tblGridChange w:id="0">
          <w:tblGrid>
            <w:gridCol w:w="5110"/>
            <w:gridCol w:w="818"/>
            <w:gridCol w:w="619"/>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8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Risorse gestione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8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8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8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Attività specifiche per gli adolescenti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8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8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8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Confronto fra ideale ed esperienze concrete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8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8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8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Confronto fra Parola e quotidianità</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8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9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9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Ascolto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9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9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9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Disponibilità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9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9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9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Pazienza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9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9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9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Attività laboratoriali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9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9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12,5</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9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Motivare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9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9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A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Creare l’attesa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A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A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A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Esplicitare l’obiettivo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A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A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A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Dare responsabilità ai ragazzi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A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A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A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Concretizzare ed accogliere le aspettative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A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A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A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Cartelloni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A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A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A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Cineforum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B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B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B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Chierici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B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B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B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B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B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4B8">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9">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 le criticità ritroviamo le difficoltà di attenzione dei ragazzi, varie caratteristiche dei gruppi (disomogenei per età) o delle modalità di svolgimento (tempo e luoghi degli incontri) che sono co-fattori di difficoltà importanti nella gestione di un gruppo e che richiedono formazione specifica per essere arginati. Tali co-fattori, sommati ad altri elementi, come la mancanza di formazione o di programmazione, rendono le attività del catechista demotivanti e complesse. Di qui la tendenza nel tempo a disinvestire e a non sentirsi adeguati nel ruolo del catechista.</w:t>
      </w:r>
      <w:r w:rsidDel="00000000" w:rsidR="00000000" w:rsidRPr="00000000">
        <w:rPr>
          <w:rtl w:val="0"/>
        </w:rPr>
      </w:r>
    </w:p>
    <w:p w:rsidR="00000000" w:rsidDel="00000000" w:rsidP="00000000" w:rsidRDefault="00000000" w:rsidRPr="00000000" w14:paraId="000004BA">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 8 Gestione gruppo (Saper fa fare): criticità</w:t>
      </w:r>
      <w:r w:rsidDel="00000000" w:rsidR="00000000" w:rsidRPr="00000000">
        <w:rPr>
          <w:rtl w:val="0"/>
        </w:rPr>
      </w:r>
    </w:p>
    <w:tbl>
      <w:tblPr>
        <w:tblStyle w:val="Table24"/>
        <w:tblW w:w="6545.0" w:type="dxa"/>
        <w:jc w:val="left"/>
        <w:tblInd w:w="0.0" w:type="dxa"/>
        <w:tblLayout w:type="fixed"/>
        <w:tblLook w:val="0000"/>
      </w:tblPr>
      <w:tblGrid>
        <w:gridCol w:w="5110"/>
        <w:gridCol w:w="817"/>
        <w:gridCol w:w="618"/>
        <w:tblGridChange w:id="0">
          <w:tblGrid>
            <w:gridCol w:w="5110"/>
            <w:gridCol w:w="817"/>
            <w:gridCol w:w="618"/>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B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criticità gestione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B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B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B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di coinvolgimento dei genitori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B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C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C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Gruppi disomogenei per età</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C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C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C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Tempi brevi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C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C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C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Spazi inadeguati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C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C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C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preparazione nella gestione del gruppo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C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C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C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di coinvolgimento dei ragazzi</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C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C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25</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D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Frequenza altalenante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D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D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D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D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D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4D6">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7">
      <w:pPr>
        <w:keepNext w:val="1"/>
        <w:keepLines w:val="1"/>
        <w:widowControl w:val="1"/>
        <w:numPr>
          <w:ilvl w:val="0"/>
          <w:numId w:val="10"/>
        </w:numPr>
        <w:pBdr>
          <w:top w:space="0" w:sz="0" w:val="nil"/>
          <w:left w:space="0" w:sz="0" w:val="nil"/>
          <w:bottom w:space="0" w:sz="0" w:val="nil"/>
          <w:right w:space="0" w:sz="0" w:val="nil"/>
          <w:between w:space="0" w:sz="0" w:val="nil"/>
        </w:pBdr>
        <w:shd w:fill="auto" w:val="clear"/>
        <w:spacing w:after="0" w:before="240" w:line="256" w:lineRule="auto"/>
        <w:ind w:left="432" w:right="0" w:hanging="432"/>
        <w:jc w:val="center"/>
        <w:rPr>
          <w:rFonts w:ascii="Calibri" w:cs="Calibri" w:eastAsia="Calibri" w:hAnsi="Calibri"/>
          <w:b w:val="1"/>
          <w:i w:val="0"/>
          <w:smallCaps w:val="0"/>
          <w:strike w:val="0"/>
          <w:color w:val="000000"/>
          <w:sz w:val="28"/>
          <w:szCs w:val="28"/>
          <w:u w:val="none"/>
          <w:shd w:fill="auto" w:val="clear"/>
        </w:rPr>
      </w:pPr>
      <w:r w:rsidDel="00000000" w:rsidR="00000000" w:rsidRPr="00000000">
        <w:rPr>
          <w:rFonts w:ascii="Calibri" w:cs="Calibri" w:eastAsia="Calibri" w:hAnsi="Calibri"/>
          <w:b w:val="1"/>
          <w:i w:val="0"/>
          <w:smallCaps w:val="0"/>
          <w:strike w:val="0"/>
          <w:color w:val="ff0000"/>
          <w:sz w:val="28"/>
          <w:szCs w:val="28"/>
          <w:u w:val="none"/>
          <w:shd w:fill="auto" w:val="clear"/>
          <w:vertAlign w:val="baseline"/>
          <w:rtl w:val="0"/>
        </w:rPr>
        <w:t xml:space="preserve">Pratola Peligna (Forania 4) </w:t>
      </w:r>
      <w:r w:rsidDel="00000000" w:rsidR="00000000" w:rsidRPr="00000000">
        <w:rPr>
          <w:rtl w:val="0"/>
        </w:rPr>
      </w:r>
    </w:p>
    <w:p w:rsidR="00000000" w:rsidDel="00000000" w:rsidP="00000000" w:rsidRDefault="00000000" w:rsidRPr="00000000" w14:paraId="000004D8">
      <w:pPr>
        <w:keepNext w:val="1"/>
        <w:keepLines w:val="1"/>
        <w:widowControl w:val="1"/>
        <w:numPr>
          <w:ilvl w:val="0"/>
          <w:numId w:val="10"/>
        </w:numPr>
        <w:pBdr>
          <w:top w:space="0" w:sz="0" w:val="nil"/>
          <w:left w:space="0" w:sz="0" w:val="nil"/>
          <w:bottom w:space="0" w:sz="0" w:val="nil"/>
          <w:right w:space="0" w:sz="0" w:val="nil"/>
          <w:between w:space="0" w:sz="0" w:val="nil"/>
        </w:pBdr>
        <w:shd w:fill="auto" w:val="clear"/>
        <w:spacing w:after="0" w:before="240" w:line="256" w:lineRule="auto"/>
        <w:ind w:left="432" w:right="0" w:hanging="432"/>
        <w:jc w:val="center"/>
        <w:rPr>
          <w:rFonts w:ascii="Calibri" w:cs="Calibri" w:eastAsia="Calibri" w:hAnsi="Calibri"/>
          <w:b w:val="0"/>
          <w:i w:val="0"/>
          <w:smallCaps w:val="0"/>
          <w:strike w:val="0"/>
          <w:color w:val="2e74b5"/>
          <w:sz w:val="32"/>
          <w:szCs w:val="32"/>
          <w:u w:val="none"/>
          <w:shd w:fill="auto" w:val="clear"/>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Elaborazione schede e risposte anonime</w:t>
      </w:r>
      <w:r w:rsidDel="00000000" w:rsidR="00000000" w:rsidRPr="00000000">
        <w:rPr>
          <w:rtl w:val="0"/>
        </w:rPr>
      </w:r>
    </w:p>
    <w:p w:rsidR="00000000" w:rsidDel="00000000" w:rsidP="00000000" w:rsidRDefault="00000000" w:rsidRPr="00000000" w14:paraId="000004D9">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A">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seguito verranno elaborate le risposte della Forania 4 di Pratola Peligna relativamente al lavoro svolto durante gli incontri di presentazione delle proposte dell’Ufficio Catechistico.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schede e le risposte aperte in forma anonima sono state elaborate, conteggiandole in funzione delle categorie stabilite (ruolo del catechista; sapere; metodologia e gestione gruppo). Le risposte più frequenti di tutte le 5 Foranie sono state successivamente rappresentate in forma di grafico, in modo da avere una visione d’insieme delle considerazioni di tutti i catechisti della Diocesi Sulmona/Valva rispetto alle aree analizzate (vedi considerazioni Diocesi).</w:t>
      </w:r>
      <w:r w:rsidDel="00000000" w:rsidR="00000000" w:rsidRPr="00000000">
        <w:rPr>
          <w:rtl w:val="0"/>
        </w:rPr>
      </w:r>
    </w:p>
    <w:p w:rsidR="00000000" w:rsidDel="00000000" w:rsidP="00000000" w:rsidRDefault="00000000" w:rsidRPr="00000000" w14:paraId="000004DB">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quanto riguarda la prima area analizzata nella Forania di Pratola Peligna, ovvero il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Ruolo del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catechista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dalle risposte si evidenzia una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particolare attenzione alla testimonianza come caratteristica principale del catechista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 offre con il suo esempio, con l’atteggiamento di ascolto e disponibilità, un modello di riferimento nella fede. Ogni risposta della Tab. 1 infatti sottolinea una specificità dell’essere testimoni della fede. In questo gruppo, più che negli altri analizzati, sembra essere più forte il senso di appartenenza, più chiaro e consapevole il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saper essere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quale elemento fondante il ruolo del catechista.</w:t>
      </w:r>
    </w:p>
    <w:p w:rsidR="00000000" w:rsidDel="00000000" w:rsidP="00000000" w:rsidRDefault="00000000" w:rsidRPr="00000000" w14:paraId="000004DC">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Tale coesione è evidente anche nelle criticità (vedi Tab.2) dove sono poche le risposte che sono sostanzialmente polarizzate su due ambiti:</w:t>
      </w:r>
    </w:p>
    <w:p w:rsidR="00000000" w:rsidDel="00000000" w:rsidP="00000000" w:rsidRDefault="00000000" w:rsidRPr="00000000" w14:paraId="000004D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incoerenza e difficoltà a testimoniare le fede: ciò che è risorsa diviene per alcuni criticità;</w:t>
      </w:r>
    </w:p>
    <w:p w:rsidR="00000000" w:rsidDel="00000000" w:rsidP="00000000" w:rsidRDefault="00000000" w:rsidRPr="00000000" w14:paraId="000004D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di relazione con i genitori.</w:t>
      </w:r>
    </w:p>
    <w:p w:rsidR="00000000" w:rsidDel="00000000" w:rsidP="00000000" w:rsidRDefault="00000000" w:rsidRPr="00000000" w14:paraId="000004DF">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Anche in questo territorio è complesso il rapporto di corresponsabilità tra famiglie e parrocchia nella formazione spirituale.</w:t>
      </w:r>
    </w:p>
    <w:p w:rsidR="00000000" w:rsidDel="00000000" w:rsidP="00000000" w:rsidRDefault="00000000" w:rsidRPr="00000000" w14:paraId="000004E0">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1">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Tab.1 Ruolo del catechista (Saper essere): risorse</w:t>
      </w:r>
      <w:r w:rsidDel="00000000" w:rsidR="00000000" w:rsidRPr="00000000">
        <w:rPr>
          <w:rtl w:val="0"/>
        </w:rPr>
      </w:r>
    </w:p>
    <w:tbl>
      <w:tblPr>
        <w:tblStyle w:val="Table25"/>
        <w:tblW w:w="5698.0" w:type="dxa"/>
        <w:jc w:val="left"/>
        <w:tblInd w:w="0.0" w:type="dxa"/>
        <w:tblLayout w:type="fixed"/>
        <w:tblLook w:val="0000"/>
      </w:tblPr>
      <w:tblGrid>
        <w:gridCol w:w="4262"/>
        <w:gridCol w:w="817"/>
        <w:gridCol w:w="619"/>
        <w:tblGridChange w:id="0">
          <w:tblGrid>
            <w:gridCol w:w="4262"/>
            <w:gridCol w:w="817"/>
            <w:gridCol w:w="619"/>
          </w:tblGrid>
        </w:tblGridChange>
      </w:tblGrid>
      <w:tr>
        <w:trPr>
          <w:trHeight w:val="420" w:hRule="atLeast"/>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E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risorse ruolo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E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E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E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Essere testimoni di fede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E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E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22,2</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E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Ascoltare i bambini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E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E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E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Entusiasmo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E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E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E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Empatia</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E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F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22,2</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F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Disponibilità</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F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F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5,6</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F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Suscitare interesse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F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F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5,6</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F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Organizzazione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F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F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5,6</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F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Carismatico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F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F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5,6</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F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Responsabile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4F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4F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5,6</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0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Aiuto nella crescita spirituale dei bambini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0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0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5,6</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0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0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0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506">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7">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8">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9">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A">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Tab.2 Ruolo del catechista (Saper essere): criticità</w:t>
      </w:r>
      <w:r w:rsidDel="00000000" w:rsidR="00000000" w:rsidRPr="00000000">
        <w:rPr>
          <w:rtl w:val="0"/>
        </w:rPr>
      </w:r>
    </w:p>
    <w:p w:rsidR="00000000" w:rsidDel="00000000" w:rsidP="00000000" w:rsidRDefault="00000000" w:rsidRPr="00000000" w14:paraId="0000050B">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26"/>
        <w:tblW w:w="6844.0" w:type="dxa"/>
        <w:jc w:val="left"/>
        <w:tblInd w:w="0.0" w:type="dxa"/>
        <w:tblLayout w:type="fixed"/>
        <w:tblLook w:val="0000"/>
      </w:tblPr>
      <w:tblGrid>
        <w:gridCol w:w="5518"/>
        <w:gridCol w:w="709"/>
        <w:gridCol w:w="617"/>
        <w:tblGridChange w:id="0">
          <w:tblGrid>
            <w:gridCol w:w="5518"/>
            <w:gridCol w:w="709"/>
            <w:gridCol w:w="617"/>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0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criticità ruolo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0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0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0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di relazione con i genitori</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1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1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25</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1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a testimoniare la fede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1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1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1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equilibrio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1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1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1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catechisti giovani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1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1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1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Incoerenza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1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1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25</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1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Pochi momenti di incontro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1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2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2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2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2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524">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5">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quanto riguarda i contenuti del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sapere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 Catechista, le conoscenze di base sono relative alle Sacre Scritture e a testi specifici del catechismo (Bibbia e testi del Magistero della Chiesa). La formazione che sembra mancare è quella relativa alle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conoscenze psicologiche e alla programmazione degli incontri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volte improvvisati. (vedi Tab. 3-4). </w:t>
      </w:r>
      <w:r w:rsidDel="00000000" w:rsidR="00000000" w:rsidRPr="00000000">
        <w:rPr>
          <w:rtl w:val="0"/>
        </w:rPr>
      </w:r>
    </w:p>
    <w:p w:rsidR="00000000" w:rsidDel="00000000" w:rsidP="00000000" w:rsidRDefault="00000000" w:rsidRPr="00000000" w14:paraId="00000526">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7">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ab/>
        <w:t xml:space="preserve">Tab. 3 Contenuti (Sapere): risorse</w:t>
      </w:r>
      <w:r w:rsidDel="00000000" w:rsidR="00000000" w:rsidRPr="00000000">
        <w:rPr>
          <w:rtl w:val="0"/>
        </w:rPr>
      </w:r>
    </w:p>
    <w:tbl>
      <w:tblPr>
        <w:tblStyle w:val="Table27"/>
        <w:tblW w:w="6546.999999999999" w:type="dxa"/>
        <w:jc w:val="left"/>
        <w:tblInd w:w="0.0" w:type="dxa"/>
        <w:tblLayout w:type="fixed"/>
        <w:tblLook w:val="0000"/>
      </w:tblPr>
      <w:tblGrid>
        <w:gridCol w:w="5110"/>
        <w:gridCol w:w="818"/>
        <w:gridCol w:w="619"/>
        <w:tblGridChange w:id="0">
          <w:tblGrid>
            <w:gridCol w:w="5110"/>
            <w:gridCol w:w="818"/>
            <w:gridCol w:w="619"/>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2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Risorse contenuti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2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2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2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Conoscenza Sacra Scrittura</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2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2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2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Saper usare la Bibbia</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2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3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22,2</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3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Dossier catechista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3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3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3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Libri di testo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3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3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3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Insegnamenti Magistero della Chiesa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3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3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3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Formazione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3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3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3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3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3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540">
      <w:pPr>
        <w:keepNext w:val="0"/>
        <w:keepLines w:val="0"/>
        <w:widowControl w:val="1"/>
        <w:pBdr>
          <w:top w:space="0" w:sz="0" w:val="nil"/>
          <w:left w:space="0" w:sz="0" w:val="nil"/>
          <w:bottom w:space="0" w:sz="0" w:val="nil"/>
          <w:right w:space="0" w:sz="0" w:val="nil"/>
          <w:between w:space="0" w:sz="0" w:val="nil"/>
        </w:pBdr>
        <w:shd w:fill="auto" w:val="clear"/>
        <w:tabs>
          <w:tab w:val="left" w:pos="240"/>
        </w:tabs>
        <w:spacing w:after="160" w:before="0" w:line="25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1">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 4 Contenuti (Sapere): criticità</w:t>
      </w:r>
      <w:r w:rsidDel="00000000" w:rsidR="00000000" w:rsidRPr="00000000">
        <w:rPr>
          <w:rtl w:val="0"/>
        </w:rPr>
      </w:r>
    </w:p>
    <w:tbl>
      <w:tblPr>
        <w:tblStyle w:val="Table28"/>
        <w:tblW w:w="6546.999999999999" w:type="dxa"/>
        <w:jc w:val="left"/>
        <w:tblInd w:w="0.0" w:type="dxa"/>
        <w:tblLayout w:type="fixed"/>
        <w:tblLook w:val="0000"/>
      </w:tblPr>
      <w:tblGrid>
        <w:gridCol w:w="5110"/>
        <w:gridCol w:w="818"/>
        <w:gridCol w:w="619"/>
        <w:tblGridChange w:id="0">
          <w:tblGrid>
            <w:gridCol w:w="5110"/>
            <w:gridCol w:w="818"/>
            <w:gridCol w:w="619"/>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4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criticità contenuti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4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4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4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formazione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4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4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55,5</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4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informazioni di psicologia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4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4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22,2</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4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tempo per aggiornamento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4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4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4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Improvvisazione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4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5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5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5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5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554">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5">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6">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Nell’ambito della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metodologia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sia per le risorse che per le criticità, aumentano le risposte, ad evidenziare come questo sia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l’ambito più complesso per i catechisti di Pratola Peligna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l’eterogeneità delle risposte sulla metodologia degli incontri di catechesi ci permette di sottolineare la varietà degli strumenti adottati, è altresì importante osservare che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la metodologia viene confusa con lo strumento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Il dialogo e l’ascolto, quali risorse relazionali importanti, sono state da alcuni considerate metodologia. Nella Tab. 6 delle criticità troviamo risposte significative, che ci permettono di fare delle utili considerazioni.</w:t>
      </w:r>
      <w:r w:rsidDel="00000000" w:rsidR="00000000" w:rsidRPr="00000000">
        <w:rPr>
          <w:rtl w:val="0"/>
        </w:rPr>
      </w:r>
    </w:p>
    <w:p w:rsidR="00000000" w:rsidDel="00000000" w:rsidP="00000000" w:rsidRDefault="00000000" w:rsidRPr="00000000" w14:paraId="00000557">
      <w:pPr>
        <w:keepNext w:val="0"/>
        <w:keepLines w:val="0"/>
        <w:widowControl w:val="1"/>
        <w:pBdr>
          <w:top w:space="0" w:sz="0" w:val="nil"/>
          <w:left w:space="0" w:sz="0" w:val="nil"/>
          <w:bottom w:space="0" w:sz="0" w:val="nil"/>
          <w:right w:space="0" w:sz="0" w:val="nil"/>
          <w:between w:space="0" w:sz="0" w:val="nil"/>
        </w:pBdr>
        <w:shd w:fill="auto" w:val="clear"/>
        <w:tabs>
          <w:tab w:val="left" w:pos="240"/>
        </w:tabs>
        <w:spacing w:after="160" w:before="0" w:line="25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8">
      <w:pPr>
        <w:keepNext w:val="0"/>
        <w:keepLines w:val="0"/>
        <w:widowControl w:val="1"/>
        <w:pBdr>
          <w:top w:space="0" w:sz="0" w:val="nil"/>
          <w:left w:space="0" w:sz="0" w:val="nil"/>
          <w:bottom w:space="0" w:sz="0" w:val="nil"/>
          <w:right w:space="0" w:sz="0" w:val="nil"/>
          <w:between w:space="0" w:sz="0" w:val="nil"/>
        </w:pBdr>
        <w:shd w:fill="auto" w:val="clear"/>
        <w:tabs>
          <w:tab w:val="left" w:pos="240"/>
        </w:tabs>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 5 Metodologia (Saper fare): risorse</w:t>
      </w:r>
      <w:r w:rsidDel="00000000" w:rsidR="00000000" w:rsidRPr="00000000">
        <w:rPr>
          <w:rtl w:val="0"/>
        </w:rPr>
      </w:r>
    </w:p>
    <w:tbl>
      <w:tblPr>
        <w:tblStyle w:val="Table29"/>
        <w:tblW w:w="6546.999999999999" w:type="dxa"/>
        <w:jc w:val="left"/>
        <w:tblInd w:w="0.0" w:type="dxa"/>
        <w:tblLayout w:type="fixed"/>
        <w:tblLook w:val="0000"/>
      </w:tblPr>
      <w:tblGrid>
        <w:gridCol w:w="5110"/>
        <w:gridCol w:w="818"/>
        <w:gridCol w:w="619"/>
        <w:tblGridChange w:id="0">
          <w:tblGrid>
            <w:gridCol w:w="5110"/>
            <w:gridCol w:w="818"/>
            <w:gridCol w:w="619"/>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5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Risorse metodologia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5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5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5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Logica dell’amore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5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5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5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Attività semplici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6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6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6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Ascolto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6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6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6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Accoglienza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6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6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6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Evitare lezioni frontali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6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6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6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Testimonianza di vita personale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6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6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6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Confronto con i ragazzi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6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7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7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 e schede adeguate all’età</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7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7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7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Giochi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7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7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7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Dialogo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7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7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15,4</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7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Disegni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7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7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7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Cartelloni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7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7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8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8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8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583">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4">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possono rilevare infatti, leggendo le tipologie di risposta nella Tab. 6 tre ambiti di criticità:</w:t>
      </w:r>
      <w:r w:rsidDel="00000000" w:rsidR="00000000" w:rsidRPr="00000000">
        <w:rPr>
          <w:rtl w:val="0"/>
        </w:rPr>
      </w:r>
    </w:p>
    <w:p w:rsidR="00000000" w:rsidDel="00000000" w:rsidP="00000000" w:rsidRDefault="00000000" w:rsidRPr="00000000" w14:paraId="0000058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Calibri" w:cs="Calibri" w:eastAsia="Calibri" w:hAnsi="Calibri"/>
          <w:b w:val="1"/>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Difficoltà di attenzione dei ragazzi/difficoltà a trasmettere le informazioni-senso profondo;</w:t>
      </w:r>
    </w:p>
    <w:p w:rsidR="00000000" w:rsidDel="00000000" w:rsidP="00000000" w:rsidRDefault="00000000" w:rsidRPr="00000000" w14:paraId="0000058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Calibri" w:cs="Calibri" w:eastAsia="Calibri" w:hAnsi="Calibri"/>
          <w:b w:val="1"/>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Difficoltà di coinvolgimento delle famiglie;</w:t>
      </w:r>
    </w:p>
    <w:p w:rsidR="00000000" w:rsidDel="00000000" w:rsidP="00000000" w:rsidRDefault="00000000" w:rsidRPr="00000000" w14:paraId="0000058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Testi e metodi inadeguati.</w:t>
      </w:r>
      <w:r w:rsidDel="00000000" w:rsidR="00000000" w:rsidRPr="00000000">
        <w:rPr>
          <w:rtl w:val="0"/>
        </w:rPr>
      </w:r>
    </w:p>
    <w:p w:rsidR="00000000" w:rsidDel="00000000" w:rsidP="00000000" w:rsidRDefault="00000000" w:rsidRPr="00000000" w14:paraId="00000588">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Tutti e tre gli ambiti sono strettamente interrelati e rappresentano, in tutta la Diocesi Sulmona/Valva le aree di intervento necessarie affinché si possa riuscire ad offrire una adeguata crescita spirituale cattolica. Non solo, questi ambiti sono presenti e ne rappresentano la criticità nella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gestione del gruppo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 dinamiche di gruppo infatti che si attivano su disattenzione e scarso interesse, se non gestite adeguatamente (mancanza di formazione e di conoscenze psicologiche) e non condivise con la famiglia (patto di corresponsabilità), possono rendere gli incontri di catechismo improduttivi e demotivanti, allorché siano finalizzati solo al conseguimento del Sacramento (vedi tab. 7-8).</w:t>
      </w:r>
    </w:p>
    <w:p w:rsidR="00000000" w:rsidDel="00000000" w:rsidP="00000000" w:rsidRDefault="00000000" w:rsidRPr="00000000" w14:paraId="00000589">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A">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 6 Metodologia (Saper fare): criticità</w:t>
      </w:r>
      <w:r w:rsidDel="00000000" w:rsidR="00000000" w:rsidRPr="00000000">
        <w:rPr>
          <w:rtl w:val="0"/>
        </w:rPr>
      </w:r>
    </w:p>
    <w:tbl>
      <w:tblPr>
        <w:tblStyle w:val="Table30"/>
        <w:tblW w:w="6545.0" w:type="dxa"/>
        <w:jc w:val="left"/>
        <w:tblInd w:w="0.0" w:type="dxa"/>
        <w:tblLayout w:type="fixed"/>
        <w:tblLook w:val="0000"/>
      </w:tblPr>
      <w:tblGrid>
        <w:gridCol w:w="5110"/>
        <w:gridCol w:w="817"/>
        <w:gridCol w:w="618"/>
        <w:tblGridChange w:id="0">
          <w:tblGrid>
            <w:gridCol w:w="5110"/>
            <w:gridCol w:w="817"/>
            <w:gridCol w:w="618"/>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8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criticità metodologia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8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8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8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a trasmettere il messaggio di Gesù</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8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9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9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di comunicazione con i ragazzi</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9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9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15</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9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attenzione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9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9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9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Metodo scolastico inefficace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9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9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9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Scarsa frequenza al catechismo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9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9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9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di coinvolgimento delle famiglie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9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9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15</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A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a trasmettere il senso profondo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A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A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A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a gestire il gruppo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A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A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A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fanno i compiti a casa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A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A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A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 ufficiali inadatti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A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A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A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Lezioni poco coinvolgenti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A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A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A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Educazione religiosa carente in famiglia</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B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B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15</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B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Scarsa frequenza alla Messa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B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B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B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B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B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5B8">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 7 Gestione gruppo (Saper far fare): risorse</w:t>
      </w:r>
      <w:r w:rsidDel="00000000" w:rsidR="00000000" w:rsidRPr="00000000">
        <w:rPr>
          <w:rtl w:val="0"/>
        </w:rPr>
      </w:r>
    </w:p>
    <w:tbl>
      <w:tblPr>
        <w:tblStyle w:val="Table31"/>
        <w:tblW w:w="6603.000000000001" w:type="dxa"/>
        <w:jc w:val="left"/>
        <w:tblInd w:w="0.0" w:type="dxa"/>
        <w:tblLayout w:type="fixed"/>
        <w:tblLook w:val="0000"/>
      </w:tblPr>
      <w:tblGrid>
        <w:gridCol w:w="5156"/>
        <w:gridCol w:w="825"/>
        <w:gridCol w:w="622"/>
        <w:tblGridChange w:id="0">
          <w:tblGrid>
            <w:gridCol w:w="5156"/>
            <w:gridCol w:w="825"/>
            <w:gridCol w:w="622"/>
          </w:tblGrid>
        </w:tblGridChange>
      </w:tblGrid>
      <w:tr>
        <w:trPr>
          <w:trHeight w:val="280" w:hRule="atLeast"/>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B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Risorse gestione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B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B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B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Suscitare interesse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B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B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14,3</w:t>
            </w:r>
          </w:p>
        </w:tc>
      </w:tr>
      <w:tr>
        <w:trPr>
          <w:trHeight w:val="280" w:hRule="atLeast"/>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B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Fare domande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C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C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14,3</w:t>
            </w:r>
          </w:p>
        </w:tc>
      </w:tr>
      <w:tr>
        <w:trPr>
          <w:trHeight w:val="260" w:hRule="atLeast"/>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C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Assecondare i ragazzi nei momenti di stanchezza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C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C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14,3</w:t>
            </w:r>
          </w:p>
        </w:tc>
      </w:tr>
      <w:tr>
        <w:trPr>
          <w:trHeight w:val="280" w:hRule="atLeast"/>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C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Condivisione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C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C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14,3</w:t>
            </w:r>
          </w:p>
        </w:tc>
      </w:tr>
      <w:tr>
        <w:trPr>
          <w:trHeight w:val="260" w:hRule="atLeast"/>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C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Coinvolgimento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C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C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14,3</w:t>
            </w:r>
          </w:p>
        </w:tc>
      </w:tr>
      <w:tr>
        <w:trPr>
          <w:trHeight w:val="280" w:hRule="atLeast"/>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C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Dare responsabilità ai bambini esuberanti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C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C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14,3</w:t>
            </w:r>
          </w:p>
        </w:tc>
      </w:tr>
      <w:tr>
        <w:trPr>
          <w:trHeight w:val="280" w:hRule="atLeast"/>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C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Lavori di gruppo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C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D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14,3</w:t>
            </w:r>
          </w:p>
        </w:tc>
      </w:tr>
      <w:tr>
        <w:trPr>
          <w:trHeight w:val="260" w:hRule="atLeast"/>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D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D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D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5D4">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5">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6">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D7">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bl>
      <w:tblPr>
        <w:tblStyle w:val="Table32"/>
        <w:tblW w:w="6545.0" w:type="dxa"/>
        <w:jc w:val="left"/>
        <w:tblInd w:w="0.0" w:type="dxa"/>
        <w:tblLayout w:type="fixed"/>
        <w:tblLook w:val="0000"/>
      </w:tblPr>
      <w:tblGrid>
        <w:gridCol w:w="5110"/>
        <w:gridCol w:w="817"/>
        <w:gridCol w:w="618"/>
        <w:tblGridChange w:id="0">
          <w:tblGrid>
            <w:gridCol w:w="5110"/>
            <w:gridCol w:w="817"/>
            <w:gridCol w:w="618"/>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D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criticità gestione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D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D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D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cammino genitori/figli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D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D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D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Catechismo ai genitori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D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E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E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a mantenere l’ordine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E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E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E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di attenzione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E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E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E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azione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E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E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E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materiale multimediale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E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E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E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Esibizionismo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E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E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14,3</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F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5F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5F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5F3">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 8 Gestione gruppo (Saper far fare): criticità</w:t>
      </w:r>
    </w:p>
    <w:p w:rsidR="00000000" w:rsidDel="00000000" w:rsidP="00000000" w:rsidRDefault="00000000" w:rsidRPr="00000000" w14:paraId="000005F4">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F5">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6">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7">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sintesi, in questa Forania è fondamentale una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riflessione sia sulla metodologia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 adottare con i ragazzi, in funzione dell’età e degli obiettivi da raggiungere che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sulle dinamiche di gruppo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 facilitarne la conduzione.</w:t>
      </w:r>
    </w:p>
    <w:p w:rsidR="00000000" w:rsidDel="00000000" w:rsidP="00000000" w:rsidRDefault="00000000" w:rsidRPr="00000000" w14:paraId="000005F8">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9">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A">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B">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Calibri" w:cs="Calibri" w:eastAsia="Calibri" w:hAnsi="Calibri"/>
          <w:b w:val="1"/>
          <w:i w:val="0"/>
          <w:smallCaps w:val="0"/>
          <w:strike w:val="0"/>
          <w:color w:val="ff0000"/>
          <w:sz w:val="28"/>
          <w:szCs w:val="28"/>
          <w:u w:val="none"/>
          <w:shd w:fill="auto" w:val="clear"/>
          <w:vertAlign w:val="baseline"/>
          <w:rtl w:val="0"/>
        </w:rPr>
        <w:t xml:space="preserve">Popoli</w:t>
      </w:r>
      <w:r w:rsidDel="00000000" w:rsidR="00000000" w:rsidRPr="00000000">
        <w:rPr>
          <w:rFonts w:ascii="Calibri" w:cs="Calibri" w:eastAsia="Calibri" w:hAnsi="Calibri"/>
          <w:b w:val="0"/>
          <w:i w:val="0"/>
          <w:smallCaps w:val="0"/>
          <w:strike w:val="0"/>
          <w:color w:val="ff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ff0000"/>
          <w:sz w:val="28"/>
          <w:szCs w:val="28"/>
          <w:u w:val="none"/>
          <w:shd w:fill="auto" w:val="clear"/>
          <w:vertAlign w:val="baseline"/>
          <w:rtl w:val="0"/>
        </w:rPr>
        <w:t xml:space="preserve">Forania 5)</w:t>
      </w:r>
      <w:r w:rsidDel="00000000" w:rsidR="00000000" w:rsidRPr="00000000">
        <w:rPr>
          <w:rtl w:val="0"/>
        </w:rPr>
      </w:r>
    </w:p>
    <w:p w:rsidR="00000000" w:rsidDel="00000000" w:rsidP="00000000" w:rsidRDefault="00000000" w:rsidRPr="00000000" w14:paraId="000005FC">
      <w:pPr>
        <w:keepNext w:val="1"/>
        <w:keepLines w:val="1"/>
        <w:widowControl w:val="1"/>
        <w:numPr>
          <w:ilvl w:val="0"/>
          <w:numId w:val="10"/>
        </w:numPr>
        <w:pBdr>
          <w:top w:space="0" w:sz="0" w:val="nil"/>
          <w:left w:space="0" w:sz="0" w:val="nil"/>
          <w:bottom w:space="0" w:sz="0" w:val="nil"/>
          <w:right w:space="0" w:sz="0" w:val="nil"/>
          <w:between w:space="0" w:sz="0" w:val="nil"/>
        </w:pBdr>
        <w:shd w:fill="auto" w:val="clear"/>
        <w:spacing w:after="0" w:before="240" w:line="256" w:lineRule="auto"/>
        <w:ind w:left="432" w:right="0" w:hanging="432"/>
        <w:jc w:val="center"/>
        <w:rPr>
          <w:rFonts w:ascii="Calibri" w:cs="Calibri" w:eastAsia="Calibri" w:hAnsi="Calibri"/>
          <w:b w:val="0"/>
          <w:i w:val="0"/>
          <w:smallCaps w:val="0"/>
          <w:strike w:val="0"/>
          <w:color w:val="2e74b5"/>
          <w:sz w:val="32"/>
          <w:szCs w:val="32"/>
          <w:u w:val="none"/>
          <w:shd w:fill="auto" w:val="clear"/>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Elaborazione schede e risposte anonime</w:t>
      </w:r>
      <w:r w:rsidDel="00000000" w:rsidR="00000000" w:rsidRPr="00000000">
        <w:rPr>
          <w:rtl w:val="0"/>
        </w:rPr>
      </w:r>
    </w:p>
    <w:p w:rsidR="00000000" w:rsidDel="00000000" w:rsidP="00000000" w:rsidRDefault="00000000" w:rsidRPr="00000000" w14:paraId="000005FD">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E">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seguito verranno elaborate le risposte della Forania 5 di Popoli relativamente al lavoro svolto durante gli incontri di presentazione delle proposte dell’Ufficio Catechistico.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schede e le risposte aperte in forma anonima sono state elaborate, conteggiandole in funzione delle categorie stabilite (ruolo del catechista; sapere; metodologia e gestione gruppo). Le risposte più frequenti di tutte le 5 Foranie sono state successivamente rappresentate in forma di grafico, in modo da avere una visione d’insieme delle considerazioni di tutti i catechisti della Diocesi Sulmona/Valva rispetto alle aree analizzate (vedi considerazioni Diocesi).</w:t>
      </w:r>
      <w:r w:rsidDel="00000000" w:rsidR="00000000" w:rsidRPr="00000000">
        <w:rPr>
          <w:rtl w:val="0"/>
        </w:rPr>
      </w:r>
    </w:p>
    <w:p w:rsidR="00000000" w:rsidDel="00000000" w:rsidP="00000000" w:rsidRDefault="00000000" w:rsidRPr="00000000" w14:paraId="000005FF">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70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gruppo dei catechisti di Popoli, nonostante sia apparso molto accogliente, coeso, collaborativo nelle attività proposte, con più catechisti giovani di tutta la Diocesi, è risultato tra tutti i gruppi incontrati il più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sintetico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Questa disomogeneità tra “relazione” e “produzione” non è definibile dalle risposte date nel lavoro di gruppo, che peraltro sono coerenti con le altre Foranie e rappresentano un trend di tutta la Diocesi Sulmona/Valva. </w:t>
      </w:r>
    </w:p>
    <w:p w:rsidR="00000000" w:rsidDel="00000000" w:rsidP="00000000" w:rsidRDefault="00000000" w:rsidRPr="00000000" w14:paraId="00000600">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quanto riguarda il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Saper essere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ovvero la consapevolezza del proprio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ruolo di catechista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tutte le risposte date, relativamente alle risorse che si pensa di avere ed esercitare, riguardano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l’essere testimoni della fede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Dio, quale elemento fondante la scelta di fare il catechista. </w:t>
      </w:r>
    </w:p>
    <w:p w:rsidR="00000000" w:rsidDel="00000000" w:rsidP="00000000" w:rsidRDefault="00000000" w:rsidRPr="00000000" w14:paraId="00000601">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Tale importante qualità del catechista, che rappresenta la carta di identità di chi si approccia alla formazione spirituale cattolica, si confronta sia con la difficoltà di trasmettere il messaggio evangelico all’altro che con la mancanza di unità tra catechisti. Questi due elementi,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trasmettere la fede e senso di unità sono strettamente interrelati e rappresentano un ambito su cui confrontarsi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questa Forania (vedi Tab.1-2).</w:t>
      </w:r>
      <w:r w:rsidDel="00000000" w:rsidR="00000000" w:rsidRPr="00000000">
        <w:rPr>
          <w:rtl w:val="0"/>
        </w:rPr>
      </w:r>
    </w:p>
    <w:p w:rsidR="00000000" w:rsidDel="00000000" w:rsidP="00000000" w:rsidRDefault="00000000" w:rsidRPr="00000000" w14:paraId="00000602">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bl>
      <w:tblPr>
        <w:tblStyle w:val="Table33"/>
        <w:tblW w:w="5265.0" w:type="dxa"/>
        <w:jc w:val="left"/>
        <w:tblInd w:w="0.0" w:type="dxa"/>
        <w:tblLayout w:type="fixed"/>
        <w:tblLook w:val="0000"/>
      </w:tblPr>
      <w:tblGrid>
        <w:gridCol w:w="3830"/>
        <w:gridCol w:w="818"/>
        <w:gridCol w:w="617"/>
        <w:tblGridChange w:id="0">
          <w:tblGrid>
            <w:gridCol w:w="3830"/>
            <w:gridCol w:w="818"/>
            <w:gridCol w:w="617"/>
          </w:tblGrid>
        </w:tblGridChange>
      </w:tblGrid>
      <w:tr>
        <w:trPr>
          <w:trHeight w:val="420" w:hRule="atLeast"/>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0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risorse ruolo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0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0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0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Essere testimoni di fede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0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0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0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Vivere il Vangelo nella quotidianità</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0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0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0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Capacità di relazione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0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0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0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Preparazione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1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1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1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Amore per Dio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1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1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1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Coerenza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1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1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1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1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1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61B">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Tab.1 Ruolo del catechista (Saper essere): risorse</w:t>
      </w:r>
      <w:r w:rsidDel="00000000" w:rsidR="00000000" w:rsidRPr="00000000">
        <w:rPr>
          <w:rtl w:val="0"/>
        </w:rPr>
      </w:r>
    </w:p>
    <w:p w:rsidR="00000000" w:rsidDel="00000000" w:rsidP="00000000" w:rsidRDefault="00000000" w:rsidRPr="00000000" w14:paraId="0000061C">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D">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E">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F">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0">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1">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22">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Tab.2 Ruolo del catechista (Saper essere): criticità</w:t>
      </w:r>
      <w:r w:rsidDel="00000000" w:rsidR="00000000" w:rsidRPr="00000000">
        <w:rPr>
          <w:rtl w:val="0"/>
        </w:rPr>
      </w:r>
    </w:p>
    <w:tbl>
      <w:tblPr>
        <w:tblStyle w:val="Table34"/>
        <w:tblW w:w="6845.999999999999" w:type="dxa"/>
        <w:jc w:val="left"/>
        <w:tblInd w:w="0.0" w:type="dxa"/>
        <w:tblLayout w:type="fixed"/>
        <w:tblLook w:val="0000"/>
      </w:tblPr>
      <w:tblGrid>
        <w:gridCol w:w="5518"/>
        <w:gridCol w:w="709"/>
        <w:gridCol w:w="619"/>
        <w:tblGridChange w:id="0">
          <w:tblGrid>
            <w:gridCol w:w="5518"/>
            <w:gridCol w:w="709"/>
            <w:gridCol w:w="619"/>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2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criticità ruolo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2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2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2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a trasmettere la fede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2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2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37,5</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2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unità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2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2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25</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2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Dover scendere a compromessi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2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2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2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Incoerenza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3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3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3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Timidezza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3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3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3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3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3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638">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9">
      <w:pPr>
        <w:keepNext w:val="0"/>
        <w:keepLines w:val="0"/>
        <w:widowControl w:val="1"/>
        <w:pBdr>
          <w:top w:space="0" w:sz="0" w:val="nil"/>
          <w:left w:space="0" w:sz="0" w:val="nil"/>
          <w:bottom w:space="0" w:sz="0" w:val="nil"/>
          <w:right w:space="0" w:sz="0" w:val="nil"/>
          <w:between w:space="0" w:sz="0" w:val="nil"/>
        </w:pBdr>
        <w:shd w:fill="auto" w:val="clear"/>
        <w:tabs>
          <w:tab w:val="left" w:pos="240"/>
        </w:tabs>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quanto riguarda il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Sapere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 catechista, nelle risposte relative alle risorse (Tab.3) si può rilevare la presenza di due aree importanti:</w:t>
      </w:r>
    </w:p>
    <w:p w:rsidR="00000000" w:rsidDel="00000000" w:rsidP="00000000" w:rsidRDefault="00000000" w:rsidRPr="00000000" w14:paraId="0000063A">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40"/>
        </w:tabs>
        <w:spacing w:after="160" w:before="0" w:line="256"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formazione e la conoscenza delle Sacre Scritture;</w:t>
      </w:r>
    </w:p>
    <w:p w:rsidR="00000000" w:rsidDel="00000000" w:rsidP="00000000" w:rsidRDefault="00000000" w:rsidRPr="00000000" w14:paraId="0000063B">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40"/>
        </w:tabs>
        <w:spacing w:after="160" w:before="0" w:line="256"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Programmazione e confronto fra catechisti.</w:t>
      </w:r>
    </w:p>
    <w:p w:rsidR="00000000" w:rsidDel="00000000" w:rsidP="00000000" w:rsidRDefault="00000000" w:rsidRPr="00000000" w14:paraId="0000063C">
      <w:pPr>
        <w:keepNext w:val="0"/>
        <w:keepLines w:val="0"/>
        <w:widowControl w:val="1"/>
        <w:pBdr>
          <w:top w:space="0" w:sz="0" w:val="nil"/>
          <w:left w:space="0" w:sz="0" w:val="nil"/>
          <w:bottom w:space="0" w:sz="0" w:val="nil"/>
          <w:right w:space="0" w:sz="0" w:val="nil"/>
          <w:between w:space="0" w:sz="0" w:val="nil"/>
        </w:pBdr>
        <w:shd w:fill="auto" w:val="clear"/>
        <w:tabs>
          <w:tab w:val="left" w:pos="240"/>
        </w:tabs>
        <w:spacing w:after="160" w:before="0" w:line="256"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seconda area definisce quanto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il sapere in sé non sia sufficiente, ma va accompagnato da una metodologia che dia struttura agli incontri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Infatti, nelle criticità (tab.4) questo è ben evidenziato nelle risposte, dove troviamo 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mancanza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tempo, programmazione, linguaggio, esperienza, confronto, strumenti tecnologici…) come vissuto di disagio nel gruppo dei catechisti di Popoli. </w:t>
      </w:r>
      <w:r w:rsidDel="00000000" w:rsidR="00000000" w:rsidRPr="00000000">
        <w:rPr>
          <w:rtl w:val="0"/>
        </w:rPr>
      </w:r>
    </w:p>
    <w:p w:rsidR="00000000" w:rsidDel="00000000" w:rsidP="00000000" w:rsidRDefault="00000000" w:rsidRPr="00000000" w14:paraId="0000063D">
      <w:pPr>
        <w:keepNext w:val="0"/>
        <w:keepLines w:val="0"/>
        <w:widowControl w:val="1"/>
        <w:pBdr>
          <w:top w:space="0" w:sz="0" w:val="nil"/>
          <w:left w:space="0" w:sz="0" w:val="nil"/>
          <w:bottom w:space="0" w:sz="0" w:val="nil"/>
          <w:right w:space="0" w:sz="0" w:val="nil"/>
          <w:between w:space="0" w:sz="0" w:val="nil"/>
        </w:pBdr>
        <w:shd w:fill="auto" w:val="clear"/>
        <w:tabs>
          <w:tab w:val="left" w:pos="240"/>
        </w:tabs>
        <w:spacing w:after="160" w:before="0" w:line="25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3E">
      <w:pPr>
        <w:keepNext w:val="0"/>
        <w:keepLines w:val="0"/>
        <w:widowControl w:val="1"/>
        <w:pBdr>
          <w:top w:space="0" w:sz="0" w:val="nil"/>
          <w:left w:space="0" w:sz="0" w:val="nil"/>
          <w:bottom w:space="0" w:sz="0" w:val="nil"/>
          <w:right w:space="0" w:sz="0" w:val="nil"/>
          <w:between w:space="0" w:sz="0" w:val="nil"/>
        </w:pBdr>
        <w:shd w:fill="auto" w:val="clear"/>
        <w:tabs>
          <w:tab w:val="left" w:pos="240"/>
        </w:tabs>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 3 Contenuti (Sapere): Risorse</w:t>
      </w:r>
      <w:r w:rsidDel="00000000" w:rsidR="00000000" w:rsidRPr="00000000">
        <w:rPr>
          <w:rtl w:val="0"/>
        </w:rPr>
      </w:r>
    </w:p>
    <w:tbl>
      <w:tblPr>
        <w:tblStyle w:val="Table35"/>
        <w:tblW w:w="6545.0" w:type="dxa"/>
        <w:jc w:val="left"/>
        <w:tblInd w:w="0.0" w:type="dxa"/>
        <w:tblLayout w:type="fixed"/>
        <w:tblLook w:val="0000"/>
      </w:tblPr>
      <w:tblGrid>
        <w:gridCol w:w="5110"/>
        <w:gridCol w:w="817"/>
        <w:gridCol w:w="618"/>
        <w:tblGridChange w:id="0">
          <w:tblGrid>
            <w:gridCol w:w="5110"/>
            <w:gridCol w:w="817"/>
            <w:gridCol w:w="618"/>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3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risorse contenuti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4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4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4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Formazione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4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4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25</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4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Conoscenza Sacra Scrittura</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4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4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25</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4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Programmazione degli incontri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4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4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4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Conoscenza dei nuovi mezzi di comunicazioni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4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4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4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Esperienza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4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5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5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Confronto tra catechisti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5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5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5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5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5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657">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58">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 4 Contenuti (Sapere): criticità</w:t>
      </w:r>
      <w:r w:rsidDel="00000000" w:rsidR="00000000" w:rsidRPr="00000000">
        <w:rPr>
          <w:rtl w:val="0"/>
        </w:rPr>
      </w:r>
    </w:p>
    <w:tbl>
      <w:tblPr>
        <w:tblStyle w:val="Table36"/>
        <w:tblW w:w="6545.0" w:type="dxa"/>
        <w:jc w:val="left"/>
        <w:tblInd w:w="0.0" w:type="dxa"/>
        <w:tblLayout w:type="fixed"/>
        <w:tblLook w:val="0000"/>
      </w:tblPr>
      <w:tblGrid>
        <w:gridCol w:w="5110"/>
        <w:gridCol w:w="817"/>
        <w:gridCol w:w="618"/>
        <w:tblGridChange w:id="0">
          <w:tblGrid>
            <w:gridCol w:w="5110"/>
            <w:gridCol w:w="817"/>
            <w:gridCol w:w="618"/>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5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criticità contenuti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5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5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5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tempo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5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5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5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Improvvisazione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6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6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6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linguaggio adeguato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6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6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6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mezzi adeguati ai tempi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6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6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6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formazione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6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6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6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incontri di confronto fra catechisti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6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6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6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6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7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671">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2">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3">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4">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quanto riguarda 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metodologia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ovvero il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Saper fare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questa Forania, sono stati sottolineati i nuovi strumenti tecnologici quali importanti risorse per coinvolgere i ragazzi durante gli incontri di catechismo. La presenza di catechisti giovani rappresenta un aspetto molto positivo sia per la relazione con i ragazzi (vicinanza generazionale) che per l’uso dei nuovi mezzi di comunicazione. Ai giovani però va affiancata l’esperienza dei catechisti veterani: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tale importante connubio fra esperienza e nuove tecnologie, è un punto di forza di questa Forania, se adeguatamente gestito. Di qui l’importanza di incontri fra catechisti, coordinati dal Parroco, che delineino buone prassi operative.</w:t>
      </w:r>
    </w:p>
    <w:p w:rsidR="00000000" w:rsidDel="00000000" w:rsidP="00000000" w:rsidRDefault="00000000" w:rsidRPr="00000000" w14:paraId="00000675">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37"/>
        <w:tblW w:w="6546.999999999999" w:type="dxa"/>
        <w:jc w:val="left"/>
        <w:tblInd w:w="0.0" w:type="dxa"/>
        <w:tblLayout w:type="fixed"/>
        <w:tblLook w:val="0000"/>
      </w:tblPr>
      <w:tblGrid>
        <w:gridCol w:w="5110"/>
        <w:gridCol w:w="818"/>
        <w:gridCol w:w="619"/>
        <w:tblGridChange w:id="0">
          <w:tblGrid>
            <w:gridCol w:w="5110"/>
            <w:gridCol w:w="818"/>
            <w:gridCol w:w="619"/>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7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risorse metodologia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7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7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7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Materiale cartaceo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7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7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7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Materiale multimediale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7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7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7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Lavori di gruppo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8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8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8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Capacità relazionali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8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8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8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Nuovi mezzi di comunicazione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8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8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33,3</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8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Sussidi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8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8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22,2</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8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8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8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68E">
      <w:pPr>
        <w:keepNext w:val="0"/>
        <w:keepLines w:val="0"/>
        <w:widowControl w:val="1"/>
        <w:pBdr>
          <w:top w:space="0" w:sz="0" w:val="nil"/>
          <w:left w:space="0" w:sz="0" w:val="nil"/>
          <w:bottom w:space="0" w:sz="0" w:val="nil"/>
          <w:right w:space="0" w:sz="0" w:val="nil"/>
          <w:between w:space="0" w:sz="0" w:val="nil"/>
        </w:pBdr>
        <w:shd w:fill="auto" w:val="clear"/>
        <w:tabs>
          <w:tab w:val="left" w:pos="240"/>
        </w:tabs>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 5 Metodologia (Saper fare): risorse</w:t>
      </w:r>
      <w:r w:rsidDel="00000000" w:rsidR="00000000" w:rsidRPr="00000000">
        <w:rPr>
          <w:rtl w:val="0"/>
        </w:rPr>
      </w:r>
    </w:p>
    <w:p w:rsidR="00000000" w:rsidDel="00000000" w:rsidP="00000000" w:rsidRDefault="00000000" w:rsidRPr="00000000" w14:paraId="0000068F">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0">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 le criticità della metodologia troviamo la difficoltà a trasmettere le informazioni fondamentali ai ragazzi, ad interessarli, a non trovare metodologie che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arrivino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 consentano di raggiungere gli obiettivi stabiliti (Tab. 6).</w:t>
      </w:r>
    </w:p>
    <w:p w:rsidR="00000000" w:rsidDel="00000000" w:rsidP="00000000" w:rsidRDefault="00000000" w:rsidRPr="00000000" w14:paraId="00000691">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2">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 6 Metodologia (Saper fare): criticità</w:t>
      </w:r>
      <w:r w:rsidDel="00000000" w:rsidR="00000000" w:rsidRPr="00000000">
        <w:rPr>
          <w:rtl w:val="0"/>
        </w:rPr>
      </w:r>
    </w:p>
    <w:tbl>
      <w:tblPr>
        <w:tblStyle w:val="Table38"/>
        <w:tblW w:w="6545.0" w:type="dxa"/>
        <w:jc w:val="left"/>
        <w:tblInd w:w="0.0" w:type="dxa"/>
        <w:tblLayout w:type="fixed"/>
        <w:tblLook w:val="0000"/>
      </w:tblPr>
      <w:tblGrid>
        <w:gridCol w:w="5110"/>
        <w:gridCol w:w="817"/>
        <w:gridCol w:w="618"/>
        <w:tblGridChange w:id="0">
          <w:tblGrid>
            <w:gridCol w:w="5110"/>
            <w:gridCol w:w="817"/>
            <w:gridCol w:w="618"/>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9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criticità metodologia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9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9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9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ad interessare i ragazzi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9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9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9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a trasmettere i concetti fondamentali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9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9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9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aggiornamento sui metodi didattici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9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9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9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Metodologie inadeguate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A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A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25</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A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Poco dialogo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A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A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A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Apatia dei ragazzi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A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A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A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a portare avanti il programma</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A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A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12,5</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A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A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A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6AE">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F">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Solo in questa Forania abbiamo riscontrato, tra le risorse nella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gestione del gruppo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collaborazione con le famiglie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Questo importante ambito di relazione Famiglia/Parrocchia in tutte le altre Foranie è sempre stata una criticità, mentre qui, x alcuni catechisti, è una risorsa.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Riuscire a stabilire un buon dialogo con le famiglie, permette di offrire ai bambini ed ai ragazzi messaggi educativi coerenti che trovano riscontro, appoggio a casa. Ciò consente ai bambini e ai ragazzi soprattutto, di far parte di un discorso che li riguarda direttamente, che ha il sostegno della famiglia. Allo stesso modo il genitore che sostiene e rinforza l’operato del catechista aiuta il proprio figlio a vivere l’esperienza spirituale più in profondità, nella coerenza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B0">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1">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2">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 7 Gestione gruppo (saper far fare): risorse</w:t>
      </w:r>
      <w:r w:rsidDel="00000000" w:rsidR="00000000" w:rsidRPr="00000000">
        <w:rPr>
          <w:rtl w:val="0"/>
        </w:rPr>
      </w:r>
    </w:p>
    <w:tbl>
      <w:tblPr>
        <w:tblStyle w:val="Table39"/>
        <w:tblW w:w="6546.999999999999" w:type="dxa"/>
        <w:jc w:val="left"/>
        <w:tblInd w:w="0.0" w:type="dxa"/>
        <w:tblLayout w:type="fixed"/>
        <w:tblLook w:val="0000"/>
      </w:tblPr>
      <w:tblGrid>
        <w:gridCol w:w="5110"/>
        <w:gridCol w:w="818"/>
        <w:gridCol w:w="619"/>
        <w:tblGridChange w:id="0">
          <w:tblGrid>
            <w:gridCol w:w="5110"/>
            <w:gridCol w:w="818"/>
            <w:gridCol w:w="619"/>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B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risorse gestione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B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B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B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Collaborazione con le famiglie</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B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B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33,3</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B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Sostegno della parrocchia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B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B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B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Adeguarsi alle esigenze del gruppo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B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B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B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Attività pratiche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C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C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C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Collaborazione con i ragazzi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C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C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16,7</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C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C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C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6C8">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9">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A">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B">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C">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CD">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quanto riguarda le criticità nella gestione del gruppo possiamo distinguere due aspetti:</w:t>
      </w:r>
      <w:r w:rsidDel="00000000" w:rsidR="00000000" w:rsidRPr="00000000">
        <w:rPr>
          <w:rtl w:val="0"/>
        </w:rPr>
      </w:r>
    </w:p>
    <w:p w:rsidR="00000000" w:rsidDel="00000000" w:rsidP="00000000" w:rsidRDefault="00000000" w:rsidRPr="00000000" w14:paraId="000006C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Calibri" w:cs="Calibri" w:eastAsia="Calibri" w:hAnsi="Calibri"/>
          <w:b w:val="0"/>
          <w:i w:val="0"/>
          <w:smallCaps w:val="0"/>
          <w:strike w:val="0"/>
          <w:color w:val="000000"/>
          <w:sz w:val="22"/>
          <w:szCs w:val="22"/>
          <w:u w:val="single"/>
          <w:shd w:fill="auto" w:val="clear"/>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Caratteristiche dei gruppi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(numerosità, tipologia, problematicità specifiche);</w:t>
      </w:r>
      <w:r w:rsidDel="00000000" w:rsidR="00000000" w:rsidRPr="00000000">
        <w:rPr>
          <w:rtl w:val="0"/>
        </w:rPr>
      </w:r>
    </w:p>
    <w:p w:rsidR="00000000" w:rsidDel="00000000" w:rsidP="00000000" w:rsidRDefault="00000000" w:rsidRPr="00000000" w14:paraId="000006C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Caratteristiche di chi gestisce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(pochi catechisti, mancanza di spazi, non riuscire ad attirare l’attenzione…).</w:t>
      </w:r>
    </w:p>
    <w:p w:rsidR="00000000" w:rsidDel="00000000" w:rsidP="00000000" w:rsidRDefault="00000000" w:rsidRPr="00000000" w14:paraId="000006D0">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 due aspetti sono fondamentali ed incidono moltissimo nelle dinamiche di gruppo. Di qui la necessità di riflettere sulla composizione dei gruppi, quale ambito definibile prima dell’inizio dell’anno catechistico.</w:t>
      </w:r>
    </w:p>
    <w:p w:rsidR="00000000" w:rsidDel="00000000" w:rsidP="00000000" w:rsidRDefault="00000000" w:rsidRPr="00000000" w14:paraId="000006D1">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40"/>
        <w:tblW w:w="6545.0" w:type="dxa"/>
        <w:jc w:val="left"/>
        <w:tblInd w:w="0.0" w:type="dxa"/>
        <w:tblLayout w:type="fixed"/>
        <w:tblLook w:val="0000"/>
      </w:tblPr>
      <w:tblGrid>
        <w:gridCol w:w="5110"/>
        <w:gridCol w:w="817"/>
        <w:gridCol w:w="618"/>
        <w:tblGridChange w:id="0">
          <w:tblGrid>
            <w:gridCol w:w="5110"/>
            <w:gridCol w:w="817"/>
            <w:gridCol w:w="618"/>
          </w:tblGrid>
        </w:tblGridChange>
      </w:tblGrid>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D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criticità gestione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D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D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D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incontri genitori/figli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D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D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D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Ragazzi difficili da gestire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D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D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D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Gruppi troppo numerosi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D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D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D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di gestione adolescenti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D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E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E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Essere indifferenti alle difficoltà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E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E3">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E4">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spazi adeguati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E5">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E6">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E7">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catechisti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E8">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E9">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E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Difficoltà nell’attirare l’attenzione dei ragazzi</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E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EC">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ED">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Mancanza di interesse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EE">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EF">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w:t>
            </w:r>
          </w:p>
        </w:tc>
      </w:tr>
      <w:t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F0">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Tot.</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6F1">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6F2">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6F3">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Tab. 8 Gestione gruppo (saper far fare): criticità</w:t>
      </w:r>
      <w:r w:rsidDel="00000000" w:rsidR="00000000" w:rsidRPr="00000000">
        <w:rPr>
          <w:rtl w:val="0"/>
        </w:rPr>
      </w:r>
    </w:p>
    <w:p w:rsidR="00000000" w:rsidDel="00000000" w:rsidP="00000000" w:rsidRDefault="00000000" w:rsidRPr="00000000" w14:paraId="000006F4">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footerReference r:id="rId6" w:type="default"/>
      <w:pgSz w:h="16838" w:w="11906"/>
      <w:pgMar w:bottom="1134" w:top="1417" w:left="1134" w:right="1134" w:header="72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F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5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sz w:val="24"/>
        <w:szCs w:val="24"/>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2">
    <w:lvl w:ilvl="0">
      <w:start w:val="1"/>
      <w:numFmt w:val="decimal"/>
      <w:lvlText w:val="%1."/>
      <w:lvlJc w:val="left"/>
      <w:pPr>
        <w:ind w:left="786" w:hanging="360.00000000000006"/>
      </w:pPr>
      <w:rPr>
        <w:vertAlign w:val="baseline"/>
      </w:rPr>
    </w:lvl>
    <w:lvl w:ilvl="1">
      <w:start w:val="1"/>
      <w:numFmt w:val="lowerLetter"/>
      <w:lvlText w:val="%2."/>
      <w:lvlJc w:val="left"/>
      <w:pPr>
        <w:ind w:left="1485" w:hanging="360"/>
      </w:pPr>
      <w:rPr>
        <w:vertAlign w:val="baseline"/>
      </w:rPr>
    </w:lvl>
    <w:lvl w:ilvl="2">
      <w:start w:val="1"/>
      <w:numFmt w:val="lowerRoman"/>
      <w:lvlText w:val="%2.%3."/>
      <w:lvlJc w:val="right"/>
      <w:pPr>
        <w:ind w:left="2205" w:hanging="180"/>
      </w:pPr>
      <w:rPr>
        <w:vertAlign w:val="baseline"/>
      </w:rPr>
    </w:lvl>
    <w:lvl w:ilvl="3">
      <w:start w:val="1"/>
      <w:numFmt w:val="decimal"/>
      <w:lvlText w:val="%2.%3.%4."/>
      <w:lvlJc w:val="left"/>
      <w:pPr>
        <w:ind w:left="2925" w:hanging="360"/>
      </w:pPr>
      <w:rPr>
        <w:vertAlign w:val="baseline"/>
      </w:rPr>
    </w:lvl>
    <w:lvl w:ilvl="4">
      <w:start w:val="1"/>
      <w:numFmt w:val="lowerLetter"/>
      <w:lvlText w:val="%2.%3.%4.%5."/>
      <w:lvlJc w:val="left"/>
      <w:pPr>
        <w:ind w:left="3645" w:hanging="360"/>
      </w:pPr>
      <w:rPr>
        <w:vertAlign w:val="baseline"/>
      </w:rPr>
    </w:lvl>
    <w:lvl w:ilvl="5">
      <w:start w:val="1"/>
      <w:numFmt w:val="lowerRoman"/>
      <w:lvlText w:val="%2.%3.%4.%5.%6."/>
      <w:lvlJc w:val="right"/>
      <w:pPr>
        <w:ind w:left="4365" w:hanging="180"/>
      </w:pPr>
      <w:rPr>
        <w:vertAlign w:val="baseline"/>
      </w:rPr>
    </w:lvl>
    <w:lvl w:ilvl="6">
      <w:start w:val="1"/>
      <w:numFmt w:val="decimal"/>
      <w:lvlText w:val="%2.%3.%4.%5.%6.%7."/>
      <w:lvlJc w:val="left"/>
      <w:pPr>
        <w:ind w:left="5085" w:hanging="360"/>
      </w:pPr>
      <w:rPr>
        <w:vertAlign w:val="baseline"/>
      </w:rPr>
    </w:lvl>
    <w:lvl w:ilvl="7">
      <w:start w:val="1"/>
      <w:numFmt w:val="lowerLetter"/>
      <w:lvlText w:val="%2.%3.%4.%5.%6.%7.%8."/>
      <w:lvlJc w:val="left"/>
      <w:pPr>
        <w:ind w:left="5805" w:hanging="360"/>
      </w:pPr>
      <w:rPr>
        <w:vertAlign w:val="baseline"/>
      </w:rPr>
    </w:lvl>
    <w:lvl w:ilvl="8">
      <w:start w:val="1"/>
      <w:numFmt w:val="lowerRoman"/>
      <w:lvlText w:val="%2.%3.%4.%5.%6.%7.%8.%9."/>
      <w:lvlJc w:val="right"/>
      <w:pPr>
        <w:ind w:left="6525"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1">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Predefinito">
    <w:name w:val="Predefinito"/>
    <w:next w:val="Predefinito"/>
    <w:autoRedefine w:val="0"/>
    <w:hidden w:val="0"/>
    <w:qFormat w:val="0"/>
    <w:pPr>
      <w:widowControl w:val="1"/>
      <w:numPr>
        <w:ilvl w:val="0"/>
        <w:numId w:val="0"/>
      </w:numPr>
      <w:suppressAutoHyphens w:val="0"/>
      <w:bidi w:val="0"/>
      <w:spacing w:after="160" w:before="0" w:line="256" w:lineRule="auto"/>
      <w:ind w:left="0" w:right="0" w:leftChars="-1" w:rightChars="0" w:firstLine="0" w:firstLineChars="-1"/>
      <w:textDirection w:val="btLr"/>
      <w:textAlignment w:val="top"/>
      <w:outlineLvl w:val="0"/>
    </w:pPr>
    <w:rPr>
      <w:rFonts w:ascii="Calibri" w:cs="" w:eastAsia="SimSun" w:hAnsi="Calibri"/>
      <w:w w:val="100"/>
      <w:position w:val="-1"/>
      <w:sz w:val="22"/>
      <w:szCs w:val="22"/>
      <w:effect w:val="none"/>
      <w:vertAlign w:val="baseline"/>
      <w:cs w:val="0"/>
      <w:em w:val="none"/>
      <w:lang w:bidi="ar-SA" w:eastAsia="en-US" w:val="it-IT"/>
    </w:rPr>
  </w:style>
  <w:style w:type="paragraph" w:styleId="Intestazione1">
    <w:name w:val="Intestazione 1"/>
    <w:basedOn w:val="Predefinito"/>
    <w:next w:val="Corpotesto"/>
    <w:autoRedefine w:val="0"/>
    <w:hidden w:val="0"/>
    <w:qFormat w:val="0"/>
    <w:pPr>
      <w:keepNext w:val="1"/>
      <w:keepLines w:val="1"/>
      <w:widowControl w:val="1"/>
      <w:numPr>
        <w:ilvl w:val="0"/>
        <w:numId w:val="1"/>
      </w:numPr>
      <w:suppressAutoHyphens w:val="0"/>
      <w:bidi w:val="0"/>
      <w:spacing w:after="0" w:before="240" w:line="256" w:lineRule="auto"/>
      <w:ind w:left="0" w:right="0" w:leftChars="-1" w:rightChars="0" w:firstLine="0" w:firstLineChars="-1"/>
      <w:textDirection w:val="btLr"/>
      <w:textAlignment w:val="top"/>
      <w:outlineLvl w:val="0"/>
    </w:pPr>
    <w:rPr>
      <w:rFonts w:ascii="Calibri Light" w:cs="" w:eastAsia="SimSun" w:hAnsi="Calibri Light"/>
      <w:color w:val="2e74b5"/>
      <w:w w:val="100"/>
      <w:position w:val="-1"/>
      <w:sz w:val="32"/>
      <w:szCs w:val="32"/>
      <w:effect w:val="none"/>
      <w:vertAlign w:val="baseline"/>
      <w:cs w:val="0"/>
      <w:em w:val="none"/>
      <w:lang w:bidi="ar-SA" w:eastAsia="en-US" w:val="it-IT"/>
    </w:r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b w:val="1"/>
      <w:w w:val="100"/>
      <w:position w:val="-1"/>
      <w:effect w:val="none"/>
      <w:vertAlign w:val="baseline"/>
      <w:cs w:val="0"/>
      <w:em w:val="none"/>
      <w:lang/>
    </w:rPr>
  </w:style>
  <w:style w:type="character" w:styleId="WW8Num2z1">
    <w:name w:val="WW8Num2z1"/>
    <w:next w:val="WW8Num2z1"/>
    <w:autoRedefine w:val="0"/>
    <w:hidden w:val="0"/>
    <w:qFormat w:val="0"/>
    <w:rPr>
      <w:w w:val="100"/>
      <w:position w:val="-1"/>
      <w:effect w:val="none"/>
      <w:vertAlign w:val="baseline"/>
      <w:cs w:val="0"/>
      <w:em w:val="none"/>
      <w:lang/>
    </w:rPr>
  </w:style>
  <w:style w:type="character" w:styleId="WW8Num2z2">
    <w:name w:val="WW8Num2z2"/>
    <w:next w:val="WW8Num2z2"/>
    <w:autoRedefine w:val="0"/>
    <w:hidden w:val="0"/>
    <w:qFormat w:val="0"/>
    <w:rPr>
      <w:w w:val="100"/>
      <w:position w:val="-1"/>
      <w:effect w:val="none"/>
      <w:vertAlign w:val="baseline"/>
      <w:cs w:val="0"/>
      <w:em w:val="none"/>
      <w:lang/>
    </w:rPr>
  </w:style>
  <w:style w:type="character" w:styleId="WW8Num2z3">
    <w:name w:val="WW8Num2z3"/>
    <w:next w:val="WW8Num2z3"/>
    <w:autoRedefine w:val="0"/>
    <w:hidden w:val="0"/>
    <w:qFormat w:val="0"/>
    <w:rPr>
      <w:w w:val="100"/>
      <w:position w:val="-1"/>
      <w:effect w:val="none"/>
      <w:vertAlign w:val="baseline"/>
      <w:cs w:val="0"/>
      <w:em w:val="none"/>
      <w:lang/>
    </w:rPr>
  </w:style>
  <w:style w:type="character" w:styleId="WW8Num2z4">
    <w:name w:val="WW8Num2z4"/>
    <w:next w:val="WW8Num2z4"/>
    <w:autoRedefine w:val="0"/>
    <w:hidden w:val="0"/>
    <w:qFormat w:val="0"/>
    <w:rPr>
      <w:w w:val="100"/>
      <w:position w:val="-1"/>
      <w:effect w:val="none"/>
      <w:vertAlign w:val="baseline"/>
      <w:cs w:val="0"/>
      <w:em w:val="none"/>
      <w:lang/>
    </w:rPr>
  </w:style>
  <w:style w:type="character" w:styleId="WW8Num2z5">
    <w:name w:val="WW8Num2z5"/>
    <w:next w:val="WW8Num2z5"/>
    <w:autoRedefine w:val="0"/>
    <w:hidden w:val="0"/>
    <w:qFormat w:val="0"/>
    <w:rPr>
      <w:w w:val="100"/>
      <w:position w:val="-1"/>
      <w:effect w:val="none"/>
      <w:vertAlign w:val="baseline"/>
      <w:cs w:val="0"/>
      <w:em w:val="none"/>
      <w:lang/>
    </w:rPr>
  </w:style>
  <w:style w:type="character" w:styleId="WW8Num2z6">
    <w:name w:val="WW8Num2z6"/>
    <w:next w:val="WW8Num2z6"/>
    <w:autoRedefine w:val="0"/>
    <w:hidden w:val="0"/>
    <w:qFormat w:val="0"/>
    <w:rPr>
      <w:w w:val="100"/>
      <w:position w:val="-1"/>
      <w:effect w:val="none"/>
      <w:vertAlign w:val="baseline"/>
      <w:cs w:val="0"/>
      <w:em w:val="none"/>
      <w:lang/>
    </w:rPr>
  </w:style>
  <w:style w:type="character" w:styleId="WW8Num2z7">
    <w:name w:val="WW8Num2z7"/>
    <w:next w:val="WW8Num2z7"/>
    <w:autoRedefine w:val="0"/>
    <w:hidden w:val="0"/>
    <w:qFormat w:val="0"/>
    <w:rPr>
      <w:w w:val="100"/>
      <w:position w:val="-1"/>
      <w:effect w:val="none"/>
      <w:vertAlign w:val="baseline"/>
      <w:cs w:val="0"/>
      <w:em w:val="none"/>
      <w:lang/>
    </w:rPr>
  </w:style>
  <w:style w:type="character" w:styleId="WW8Num2z8">
    <w:name w:val="WW8Num2z8"/>
    <w:next w:val="WW8Num2z8"/>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w w:val="100"/>
      <w:position w:val="-1"/>
      <w:effect w:val="none"/>
      <w:vertAlign w:val="baseline"/>
      <w:cs w:val="0"/>
      <w:em w:val="none"/>
      <w:lang/>
    </w:rPr>
  </w:style>
  <w:style w:type="character" w:styleId="WW8Num3z1">
    <w:name w:val="WW8Num3z1"/>
    <w:next w:val="WW8Num3z1"/>
    <w:autoRedefine w:val="0"/>
    <w:hidden w:val="0"/>
    <w:qFormat w:val="0"/>
    <w:rPr>
      <w:w w:val="100"/>
      <w:position w:val="-1"/>
      <w:effect w:val="none"/>
      <w:vertAlign w:val="baseline"/>
      <w:cs w:val="0"/>
      <w:em w:val="none"/>
      <w:lang/>
    </w:rPr>
  </w:style>
  <w:style w:type="character" w:styleId="WW8Num3z2">
    <w:name w:val="WW8Num3z2"/>
    <w:next w:val="WW8Num3z2"/>
    <w:autoRedefine w:val="0"/>
    <w:hidden w:val="0"/>
    <w:qFormat w:val="0"/>
    <w:rPr>
      <w:w w:val="100"/>
      <w:position w:val="-1"/>
      <w:effect w:val="none"/>
      <w:vertAlign w:val="baseline"/>
      <w:cs w:val="0"/>
      <w:em w:val="none"/>
      <w:lang/>
    </w:rPr>
  </w:style>
  <w:style w:type="character" w:styleId="WW8Num3z3">
    <w:name w:val="WW8Num3z3"/>
    <w:next w:val="WW8Num3z3"/>
    <w:autoRedefine w:val="0"/>
    <w:hidden w:val="0"/>
    <w:qFormat w:val="0"/>
    <w:rPr>
      <w:w w:val="100"/>
      <w:position w:val="-1"/>
      <w:effect w:val="none"/>
      <w:vertAlign w:val="baseline"/>
      <w:cs w:val="0"/>
      <w:em w:val="none"/>
      <w:lang/>
    </w:rPr>
  </w:style>
  <w:style w:type="character" w:styleId="WW8Num3z4">
    <w:name w:val="WW8Num3z4"/>
    <w:next w:val="WW8Num3z4"/>
    <w:autoRedefine w:val="0"/>
    <w:hidden w:val="0"/>
    <w:qFormat w:val="0"/>
    <w:rPr>
      <w:w w:val="100"/>
      <w:position w:val="-1"/>
      <w:effect w:val="none"/>
      <w:vertAlign w:val="baseline"/>
      <w:cs w:val="0"/>
      <w:em w:val="none"/>
      <w:lang/>
    </w:rPr>
  </w:style>
  <w:style w:type="character" w:styleId="WW8Num3z5">
    <w:name w:val="WW8Num3z5"/>
    <w:next w:val="WW8Num3z5"/>
    <w:autoRedefine w:val="0"/>
    <w:hidden w:val="0"/>
    <w:qFormat w:val="0"/>
    <w:rPr>
      <w:w w:val="100"/>
      <w:position w:val="-1"/>
      <w:effect w:val="none"/>
      <w:vertAlign w:val="baseline"/>
      <w:cs w:val="0"/>
      <w:em w:val="none"/>
      <w:lang/>
    </w:rPr>
  </w:style>
  <w:style w:type="character" w:styleId="WW8Num3z6">
    <w:name w:val="WW8Num3z6"/>
    <w:next w:val="WW8Num3z6"/>
    <w:autoRedefine w:val="0"/>
    <w:hidden w:val="0"/>
    <w:qFormat w:val="0"/>
    <w:rPr>
      <w:w w:val="100"/>
      <w:position w:val="-1"/>
      <w:effect w:val="none"/>
      <w:vertAlign w:val="baseline"/>
      <w:cs w:val="0"/>
      <w:em w:val="none"/>
      <w:lang/>
    </w:rPr>
  </w:style>
  <w:style w:type="character" w:styleId="WW8Num3z7">
    <w:name w:val="WW8Num3z7"/>
    <w:next w:val="WW8Num3z7"/>
    <w:autoRedefine w:val="0"/>
    <w:hidden w:val="0"/>
    <w:qFormat w:val="0"/>
    <w:rPr>
      <w:w w:val="100"/>
      <w:position w:val="-1"/>
      <w:effect w:val="none"/>
      <w:vertAlign w:val="baseline"/>
      <w:cs w:val="0"/>
      <w:em w:val="none"/>
      <w:lang/>
    </w:rPr>
  </w:style>
  <w:style w:type="character" w:styleId="WW8Num3z8">
    <w:name w:val="WW8Num3z8"/>
    <w:next w:val="WW8Num3z8"/>
    <w:autoRedefine w:val="0"/>
    <w:hidden w:val="0"/>
    <w:qFormat w:val="0"/>
    <w:rPr>
      <w:w w:val="100"/>
      <w:position w:val="-1"/>
      <w:effect w:val="none"/>
      <w:vertAlign w:val="baseline"/>
      <w:cs w:val="0"/>
      <w:em w:val="none"/>
      <w:lang/>
    </w:rPr>
  </w:style>
  <w:style w:type="character" w:styleId="WW8Num4z0">
    <w:name w:val="WW8Num4z0"/>
    <w:next w:val="WW8Num4z0"/>
    <w:autoRedefine w:val="0"/>
    <w:hidden w:val="0"/>
    <w:qFormat w:val="0"/>
    <w:rPr>
      <w:b w:val="1"/>
      <w:w w:val="100"/>
      <w:position w:val="-1"/>
      <w:sz w:val="24"/>
      <w:szCs w:val="24"/>
      <w:effect w:val="none"/>
      <w:vertAlign w:val="baseline"/>
      <w:cs w:val="0"/>
      <w:em w:val="none"/>
      <w:lang/>
    </w:rPr>
  </w:style>
  <w:style w:type="character" w:styleId="WW8Num4z1">
    <w:name w:val="WW8Num4z1"/>
    <w:next w:val="WW8Num4z1"/>
    <w:autoRedefine w:val="0"/>
    <w:hidden w:val="0"/>
    <w:qFormat w:val="0"/>
    <w:rPr>
      <w:w w:val="100"/>
      <w:position w:val="-1"/>
      <w:effect w:val="none"/>
      <w:vertAlign w:val="baseline"/>
      <w:cs w:val="0"/>
      <w:em w:val="none"/>
      <w:lang/>
    </w:rPr>
  </w:style>
  <w:style w:type="character" w:styleId="WW8Num4z2">
    <w:name w:val="WW8Num4z2"/>
    <w:next w:val="WW8Num4z2"/>
    <w:autoRedefine w:val="0"/>
    <w:hidden w:val="0"/>
    <w:qFormat w:val="0"/>
    <w:rPr>
      <w:w w:val="100"/>
      <w:position w:val="-1"/>
      <w:effect w:val="none"/>
      <w:vertAlign w:val="baseline"/>
      <w:cs w:val="0"/>
      <w:em w:val="none"/>
      <w:lang/>
    </w:rPr>
  </w:style>
  <w:style w:type="character" w:styleId="WW8Num4z3">
    <w:name w:val="WW8Num4z3"/>
    <w:next w:val="WW8Num4z3"/>
    <w:autoRedefine w:val="0"/>
    <w:hidden w:val="0"/>
    <w:qFormat w:val="0"/>
    <w:rPr>
      <w:w w:val="100"/>
      <w:position w:val="-1"/>
      <w:effect w:val="none"/>
      <w:vertAlign w:val="baseline"/>
      <w:cs w:val="0"/>
      <w:em w:val="none"/>
      <w:lang/>
    </w:rPr>
  </w:style>
  <w:style w:type="character" w:styleId="WW8Num4z4">
    <w:name w:val="WW8Num4z4"/>
    <w:next w:val="WW8Num4z4"/>
    <w:autoRedefine w:val="0"/>
    <w:hidden w:val="0"/>
    <w:qFormat w:val="0"/>
    <w:rPr>
      <w:w w:val="100"/>
      <w:position w:val="-1"/>
      <w:effect w:val="none"/>
      <w:vertAlign w:val="baseline"/>
      <w:cs w:val="0"/>
      <w:em w:val="none"/>
      <w:lang/>
    </w:rPr>
  </w:style>
  <w:style w:type="character" w:styleId="WW8Num4z5">
    <w:name w:val="WW8Num4z5"/>
    <w:next w:val="WW8Num4z5"/>
    <w:autoRedefine w:val="0"/>
    <w:hidden w:val="0"/>
    <w:qFormat w:val="0"/>
    <w:rPr>
      <w:w w:val="100"/>
      <w:position w:val="-1"/>
      <w:effect w:val="none"/>
      <w:vertAlign w:val="baseline"/>
      <w:cs w:val="0"/>
      <w:em w:val="none"/>
      <w:lang/>
    </w:rPr>
  </w:style>
  <w:style w:type="character" w:styleId="WW8Num4z6">
    <w:name w:val="WW8Num4z6"/>
    <w:next w:val="WW8Num4z6"/>
    <w:autoRedefine w:val="0"/>
    <w:hidden w:val="0"/>
    <w:qFormat w:val="0"/>
    <w:rPr>
      <w:w w:val="100"/>
      <w:position w:val="-1"/>
      <w:effect w:val="none"/>
      <w:vertAlign w:val="baseline"/>
      <w:cs w:val="0"/>
      <w:em w:val="none"/>
      <w:lang/>
    </w:rPr>
  </w:style>
  <w:style w:type="character" w:styleId="WW8Num4z7">
    <w:name w:val="WW8Num4z7"/>
    <w:next w:val="WW8Num4z7"/>
    <w:autoRedefine w:val="0"/>
    <w:hidden w:val="0"/>
    <w:qFormat w:val="0"/>
    <w:rPr>
      <w:w w:val="100"/>
      <w:position w:val="-1"/>
      <w:effect w:val="none"/>
      <w:vertAlign w:val="baseline"/>
      <w:cs w:val="0"/>
      <w:em w:val="none"/>
      <w:lang/>
    </w:rPr>
  </w:style>
  <w:style w:type="character" w:styleId="WW8Num4z8">
    <w:name w:val="WW8Num4z8"/>
    <w:next w:val="WW8Num4z8"/>
    <w:autoRedefine w:val="0"/>
    <w:hidden w:val="0"/>
    <w:qFormat w:val="0"/>
    <w:rPr>
      <w:w w:val="100"/>
      <w:position w:val="-1"/>
      <w:effect w:val="none"/>
      <w:vertAlign w:val="baseline"/>
      <w:cs w:val="0"/>
      <w:em w:val="none"/>
      <w:lang/>
    </w:rPr>
  </w:style>
  <w:style w:type="character" w:styleId="WW8Num5z0">
    <w:name w:val="WW8Num5z0"/>
    <w:next w:val="WW8Num5z0"/>
    <w:autoRedefine w:val="0"/>
    <w:hidden w:val="0"/>
    <w:qFormat w:val="0"/>
    <w:rPr>
      <w:w w:val="100"/>
      <w:position w:val="-1"/>
      <w:effect w:val="none"/>
      <w:vertAlign w:val="baseline"/>
      <w:cs w:val="0"/>
      <w:em w:val="none"/>
      <w:lang/>
    </w:rPr>
  </w:style>
  <w:style w:type="character" w:styleId="WW8Num5z1">
    <w:name w:val="WW8Num5z1"/>
    <w:next w:val="WW8Num5z1"/>
    <w:autoRedefine w:val="0"/>
    <w:hidden w:val="0"/>
    <w:qFormat w:val="0"/>
    <w:rPr>
      <w:w w:val="100"/>
      <w:position w:val="-1"/>
      <w:effect w:val="none"/>
      <w:vertAlign w:val="baseline"/>
      <w:cs w:val="0"/>
      <w:em w:val="none"/>
      <w:lang/>
    </w:rPr>
  </w:style>
  <w:style w:type="character" w:styleId="WW8Num5z2">
    <w:name w:val="WW8Num5z2"/>
    <w:next w:val="WW8Num5z2"/>
    <w:autoRedefine w:val="0"/>
    <w:hidden w:val="0"/>
    <w:qFormat w:val="0"/>
    <w:rPr>
      <w:w w:val="100"/>
      <w:position w:val="-1"/>
      <w:effect w:val="none"/>
      <w:vertAlign w:val="baseline"/>
      <w:cs w:val="0"/>
      <w:em w:val="none"/>
      <w:lang/>
    </w:rPr>
  </w:style>
  <w:style w:type="character" w:styleId="WW8Num5z3">
    <w:name w:val="WW8Num5z3"/>
    <w:next w:val="WW8Num5z3"/>
    <w:autoRedefine w:val="0"/>
    <w:hidden w:val="0"/>
    <w:qFormat w:val="0"/>
    <w:rPr>
      <w:w w:val="100"/>
      <w:position w:val="-1"/>
      <w:effect w:val="none"/>
      <w:vertAlign w:val="baseline"/>
      <w:cs w:val="0"/>
      <w:em w:val="none"/>
      <w:lang/>
    </w:rPr>
  </w:style>
  <w:style w:type="character" w:styleId="WW8Num5z4">
    <w:name w:val="WW8Num5z4"/>
    <w:next w:val="WW8Num5z4"/>
    <w:autoRedefine w:val="0"/>
    <w:hidden w:val="0"/>
    <w:qFormat w:val="0"/>
    <w:rPr>
      <w:w w:val="100"/>
      <w:position w:val="-1"/>
      <w:effect w:val="none"/>
      <w:vertAlign w:val="baseline"/>
      <w:cs w:val="0"/>
      <w:em w:val="none"/>
      <w:lang/>
    </w:rPr>
  </w:style>
  <w:style w:type="character" w:styleId="WW8Num5z5">
    <w:name w:val="WW8Num5z5"/>
    <w:next w:val="WW8Num5z5"/>
    <w:autoRedefine w:val="0"/>
    <w:hidden w:val="0"/>
    <w:qFormat w:val="0"/>
    <w:rPr>
      <w:w w:val="100"/>
      <w:position w:val="-1"/>
      <w:effect w:val="none"/>
      <w:vertAlign w:val="baseline"/>
      <w:cs w:val="0"/>
      <w:em w:val="none"/>
      <w:lang/>
    </w:rPr>
  </w:style>
  <w:style w:type="character" w:styleId="WW8Num5z6">
    <w:name w:val="WW8Num5z6"/>
    <w:next w:val="WW8Num5z6"/>
    <w:autoRedefine w:val="0"/>
    <w:hidden w:val="0"/>
    <w:qFormat w:val="0"/>
    <w:rPr>
      <w:w w:val="100"/>
      <w:position w:val="-1"/>
      <w:effect w:val="none"/>
      <w:vertAlign w:val="baseline"/>
      <w:cs w:val="0"/>
      <w:em w:val="none"/>
      <w:lang/>
    </w:rPr>
  </w:style>
  <w:style w:type="character" w:styleId="WW8Num5z7">
    <w:name w:val="WW8Num5z7"/>
    <w:next w:val="WW8Num5z7"/>
    <w:autoRedefine w:val="0"/>
    <w:hidden w:val="0"/>
    <w:qFormat w:val="0"/>
    <w:rPr>
      <w:w w:val="100"/>
      <w:position w:val="-1"/>
      <w:effect w:val="none"/>
      <w:vertAlign w:val="baseline"/>
      <w:cs w:val="0"/>
      <w:em w:val="none"/>
      <w:lang/>
    </w:rPr>
  </w:style>
  <w:style w:type="character" w:styleId="WW8Num5z8">
    <w:name w:val="WW8Num5z8"/>
    <w:next w:val="WW8Num5z8"/>
    <w:autoRedefine w:val="0"/>
    <w:hidden w:val="0"/>
    <w:qFormat w:val="0"/>
    <w:rPr>
      <w:w w:val="100"/>
      <w:position w:val="-1"/>
      <w:effect w:val="none"/>
      <w:vertAlign w:val="baseline"/>
      <w:cs w:val="0"/>
      <w:em w:val="none"/>
      <w:lang/>
    </w:rPr>
  </w:style>
  <w:style w:type="character" w:styleId="WW8Num6z0">
    <w:name w:val="WW8Num6z0"/>
    <w:next w:val="WW8Num6z0"/>
    <w:autoRedefine w:val="0"/>
    <w:hidden w:val="0"/>
    <w:qFormat w:val="0"/>
    <w:rPr>
      <w:w w:val="100"/>
      <w:position w:val="-1"/>
      <w:effect w:val="none"/>
      <w:vertAlign w:val="baseline"/>
      <w:cs w:val="0"/>
      <w:em w:val="none"/>
      <w:lang/>
    </w:rPr>
  </w:style>
  <w:style w:type="character" w:styleId="WW8Num6z1">
    <w:name w:val="WW8Num6z1"/>
    <w:next w:val="WW8Num6z1"/>
    <w:autoRedefine w:val="0"/>
    <w:hidden w:val="0"/>
    <w:qFormat w:val="0"/>
    <w:rPr>
      <w:w w:val="100"/>
      <w:position w:val="-1"/>
      <w:effect w:val="none"/>
      <w:vertAlign w:val="baseline"/>
      <w:cs w:val="0"/>
      <w:em w:val="none"/>
      <w:lang/>
    </w:rPr>
  </w:style>
  <w:style w:type="character" w:styleId="WW8Num6z2">
    <w:name w:val="WW8Num6z2"/>
    <w:next w:val="WW8Num6z2"/>
    <w:autoRedefine w:val="0"/>
    <w:hidden w:val="0"/>
    <w:qFormat w:val="0"/>
    <w:rPr>
      <w:w w:val="100"/>
      <w:position w:val="-1"/>
      <w:effect w:val="none"/>
      <w:vertAlign w:val="baseline"/>
      <w:cs w:val="0"/>
      <w:em w:val="none"/>
      <w:lang/>
    </w:rPr>
  </w:style>
  <w:style w:type="character" w:styleId="WW8Num6z3">
    <w:name w:val="WW8Num6z3"/>
    <w:next w:val="WW8Num6z3"/>
    <w:autoRedefine w:val="0"/>
    <w:hidden w:val="0"/>
    <w:qFormat w:val="0"/>
    <w:rPr>
      <w:w w:val="100"/>
      <w:position w:val="-1"/>
      <w:effect w:val="none"/>
      <w:vertAlign w:val="baseline"/>
      <w:cs w:val="0"/>
      <w:em w:val="none"/>
      <w:lang/>
    </w:rPr>
  </w:style>
  <w:style w:type="character" w:styleId="WW8Num6z4">
    <w:name w:val="WW8Num6z4"/>
    <w:next w:val="WW8Num6z4"/>
    <w:autoRedefine w:val="0"/>
    <w:hidden w:val="0"/>
    <w:qFormat w:val="0"/>
    <w:rPr>
      <w:w w:val="100"/>
      <w:position w:val="-1"/>
      <w:effect w:val="none"/>
      <w:vertAlign w:val="baseline"/>
      <w:cs w:val="0"/>
      <w:em w:val="none"/>
      <w:lang/>
    </w:rPr>
  </w:style>
  <w:style w:type="character" w:styleId="WW8Num6z5">
    <w:name w:val="WW8Num6z5"/>
    <w:next w:val="WW8Num6z5"/>
    <w:autoRedefine w:val="0"/>
    <w:hidden w:val="0"/>
    <w:qFormat w:val="0"/>
    <w:rPr>
      <w:w w:val="100"/>
      <w:position w:val="-1"/>
      <w:effect w:val="none"/>
      <w:vertAlign w:val="baseline"/>
      <w:cs w:val="0"/>
      <w:em w:val="none"/>
      <w:lang/>
    </w:rPr>
  </w:style>
  <w:style w:type="character" w:styleId="WW8Num6z6">
    <w:name w:val="WW8Num6z6"/>
    <w:next w:val="WW8Num6z6"/>
    <w:autoRedefine w:val="0"/>
    <w:hidden w:val="0"/>
    <w:qFormat w:val="0"/>
    <w:rPr>
      <w:w w:val="100"/>
      <w:position w:val="-1"/>
      <w:effect w:val="none"/>
      <w:vertAlign w:val="baseline"/>
      <w:cs w:val="0"/>
      <w:em w:val="none"/>
      <w:lang/>
    </w:rPr>
  </w:style>
  <w:style w:type="character" w:styleId="WW8Num6z7">
    <w:name w:val="WW8Num6z7"/>
    <w:next w:val="WW8Num6z7"/>
    <w:autoRedefine w:val="0"/>
    <w:hidden w:val="0"/>
    <w:qFormat w:val="0"/>
    <w:rPr>
      <w:w w:val="100"/>
      <w:position w:val="-1"/>
      <w:effect w:val="none"/>
      <w:vertAlign w:val="baseline"/>
      <w:cs w:val="0"/>
      <w:em w:val="none"/>
      <w:lang/>
    </w:rPr>
  </w:style>
  <w:style w:type="character" w:styleId="WW8Num6z8">
    <w:name w:val="WW8Num6z8"/>
    <w:next w:val="WW8Num6z8"/>
    <w:autoRedefine w:val="0"/>
    <w:hidden w:val="0"/>
    <w:qFormat w:val="0"/>
    <w:rPr>
      <w:w w:val="100"/>
      <w:position w:val="-1"/>
      <w:effect w:val="none"/>
      <w:vertAlign w:val="baseline"/>
      <w:cs w:val="0"/>
      <w:em w:val="none"/>
      <w:lang/>
    </w:rPr>
  </w:style>
  <w:style w:type="character" w:styleId="WW8Num7z0">
    <w:name w:val="WW8Num7z0"/>
    <w:next w:val="WW8Num7z0"/>
    <w:autoRedefine w:val="0"/>
    <w:hidden w:val="0"/>
    <w:qFormat w:val="0"/>
    <w:rPr>
      <w:w w:val="100"/>
      <w:position w:val="-1"/>
      <w:effect w:val="none"/>
      <w:vertAlign w:val="baseline"/>
      <w:cs w:val="0"/>
      <w:em w:val="none"/>
      <w:lang/>
    </w:rPr>
  </w:style>
  <w:style w:type="character" w:styleId="WW8Num7z1">
    <w:name w:val="WW8Num7z1"/>
    <w:next w:val="WW8Num7z1"/>
    <w:autoRedefine w:val="0"/>
    <w:hidden w:val="0"/>
    <w:qFormat w:val="0"/>
    <w:rPr>
      <w:w w:val="100"/>
      <w:position w:val="-1"/>
      <w:effect w:val="none"/>
      <w:vertAlign w:val="baseline"/>
      <w:cs w:val="0"/>
      <w:em w:val="none"/>
      <w:lang/>
    </w:rPr>
  </w:style>
  <w:style w:type="character" w:styleId="WW8Num7z2">
    <w:name w:val="WW8Num7z2"/>
    <w:next w:val="WW8Num7z2"/>
    <w:autoRedefine w:val="0"/>
    <w:hidden w:val="0"/>
    <w:qFormat w:val="0"/>
    <w:rPr>
      <w:w w:val="100"/>
      <w:position w:val="-1"/>
      <w:effect w:val="none"/>
      <w:vertAlign w:val="baseline"/>
      <w:cs w:val="0"/>
      <w:em w:val="none"/>
      <w:lang/>
    </w:rPr>
  </w:style>
  <w:style w:type="character" w:styleId="WW8Num7z3">
    <w:name w:val="WW8Num7z3"/>
    <w:next w:val="WW8Num7z3"/>
    <w:autoRedefine w:val="0"/>
    <w:hidden w:val="0"/>
    <w:qFormat w:val="0"/>
    <w:rPr>
      <w:w w:val="100"/>
      <w:position w:val="-1"/>
      <w:effect w:val="none"/>
      <w:vertAlign w:val="baseline"/>
      <w:cs w:val="0"/>
      <w:em w:val="none"/>
      <w:lang/>
    </w:rPr>
  </w:style>
  <w:style w:type="character" w:styleId="WW8Num7z4">
    <w:name w:val="WW8Num7z4"/>
    <w:next w:val="WW8Num7z4"/>
    <w:autoRedefine w:val="0"/>
    <w:hidden w:val="0"/>
    <w:qFormat w:val="0"/>
    <w:rPr>
      <w:w w:val="100"/>
      <w:position w:val="-1"/>
      <w:effect w:val="none"/>
      <w:vertAlign w:val="baseline"/>
      <w:cs w:val="0"/>
      <w:em w:val="none"/>
      <w:lang/>
    </w:rPr>
  </w:style>
  <w:style w:type="character" w:styleId="WW8Num7z5">
    <w:name w:val="WW8Num7z5"/>
    <w:next w:val="WW8Num7z5"/>
    <w:autoRedefine w:val="0"/>
    <w:hidden w:val="0"/>
    <w:qFormat w:val="0"/>
    <w:rPr>
      <w:w w:val="100"/>
      <w:position w:val="-1"/>
      <w:effect w:val="none"/>
      <w:vertAlign w:val="baseline"/>
      <w:cs w:val="0"/>
      <w:em w:val="none"/>
      <w:lang/>
    </w:rPr>
  </w:style>
  <w:style w:type="character" w:styleId="WW8Num7z6">
    <w:name w:val="WW8Num7z6"/>
    <w:next w:val="WW8Num7z6"/>
    <w:autoRedefine w:val="0"/>
    <w:hidden w:val="0"/>
    <w:qFormat w:val="0"/>
    <w:rPr>
      <w:w w:val="100"/>
      <w:position w:val="-1"/>
      <w:effect w:val="none"/>
      <w:vertAlign w:val="baseline"/>
      <w:cs w:val="0"/>
      <w:em w:val="none"/>
      <w:lang/>
    </w:rPr>
  </w:style>
  <w:style w:type="character" w:styleId="WW8Num7z7">
    <w:name w:val="WW8Num7z7"/>
    <w:next w:val="WW8Num7z7"/>
    <w:autoRedefine w:val="0"/>
    <w:hidden w:val="0"/>
    <w:qFormat w:val="0"/>
    <w:rPr>
      <w:w w:val="100"/>
      <w:position w:val="-1"/>
      <w:effect w:val="none"/>
      <w:vertAlign w:val="baseline"/>
      <w:cs w:val="0"/>
      <w:em w:val="none"/>
      <w:lang/>
    </w:rPr>
  </w:style>
  <w:style w:type="character" w:styleId="WW8Num7z8">
    <w:name w:val="WW8Num7z8"/>
    <w:next w:val="WW8Num7z8"/>
    <w:autoRedefine w:val="0"/>
    <w:hidden w:val="0"/>
    <w:qFormat w:val="0"/>
    <w:rPr>
      <w:w w:val="100"/>
      <w:position w:val="-1"/>
      <w:effect w:val="none"/>
      <w:vertAlign w:val="baseline"/>
      <w:cs w:val="0"/>
      <w:em w:val="none"/>
      <w:lang/>
    </w:rPr>
  </w:style>
  <w:style w:type="character" w:styleId="WW8Num8z0">
    <w:name w:val="WW8Num8z0"/>
    <w:next w:val="WW8Num8z0"/>
    <w:autoRedefine w:val="0"/>
    <w:hidden w:val="0"/>
    <w:qFormat w:val="0"/>
    <w:rPr>
      <w:w w:val="100"/>
      <w:position w:val="-1"/>
      <w:effect w:val="none"/>
      <w:vertAlign w:val="baseline"/>
      <w:cs w:val="0"/>
      <w:em w:val="none"/>
      <w:lang/>
    </w:rPr>
  </w:style>
  <w:style w:type="character" w:styleId="WW8Num8z1">
    <w:name w:val="WW8Num8z1"/>
    <w:next w:val="WW8Num8z1"/>
    <w:autoRedefine w:val="0"/>
    <w:hidden w:val="0"/>
    <w:qFormat w:val="0"/>
    <w:rPr>
      <w:w w:val="100"/>
      <w:position w:val="-1"/>
      <w:effect w:val="none"/>
      <w:vertAlign w:val="baseline"/>
      <w:cs w:val="0"/>
      <w:em w:val="none"/>
      <w:lang/>
    </w:rPr>
  </w:style>
  <w:style w:type="character" w:styleId="WW8Num8z2">
    <w:name w:val="WW8Num8z2"/>
    <w:next w:val="WW8Num8z2"/>
    <w:autoRedefine w:val="0"/>
    <w:hidden w:val="0"/>
    <w:qFormat w:val="0"/>
    <w:rPr>
      <w:w w:val="100"/>
      <w:position w:val="-1"/>
      <w:effect w:val="none"/>
      <w:vertAlign w:val="baseline"/>
      <w:cs w:val="0"/>
      <w:em w:val="none"/>
      <w:lang/>
    </w:rPr>
  </w:style>
  <w:style w:type="character" w:styleId="WW8Num8z3">
    <w:name w:val="WW8Num8z3"/>
    <w:next w:val="WW8Num8z3"/>
    <w:autoRedefine w:val="0"/>
    <w:hidden w:val="0"/>
    <w:qFormat w:val="0"/>
    <w:rPr>
      <w:w w:val="100"/>
      <w:position w:val="-1"/>
      <w:effect w:val="none"/>
      <w:vertAlign w:val="baseline"/>
      <w:cs w:val="0"/>
      <w:em w:val="none"/>
      <w:lang/>
    </w:rPr>
  </w:style>
  <w:style w:type="character" w:styleId="WW8Num8z4">
    <w:name w:val="WW8Num8z4"/>
    <w:next w:val="WW8Num8z4"/>
    <w:autoRedefine w:val="0"/>
    <w:hidden w:val="0"/>
    <w:qFormat w:val="0"/>
    <w:rPr>
      <w:w w:val="100"/>
      <w:position w:val="-1"/>
      <w:effect w:val="none"/>
      <w:vertAlign w:val="baseline"/>
      <w:cs w:val="0"/>
      <w:em w:val="none"/>
      <w:lang/>
    </w:rPr>
  </w:style>
  <w:style w:type="character" w:styleId="WW8Num8z5">
    <w:name w:val="WW8Num8z5"/>
    <w:next w:val="WW8Num8z5"/>
    <w:autoRedefine w:val="0"/>
    <w:hidden w:val="0"/>
    <w:qFormat w:val="0"/>
    <w:rPr>
      <w:w w:val="100"/>
      <w:position w:val="-1"/>
      <w:effect w:val="none"/>
      <w:vertAlign w:val="baseline"/>
      <w:cs w:val="0"/>
      <w:em w:val="none"/>
      <w:lang/>
    </w:rPr>
  </w:style>
  <w:style w:type="character" w:styleId="WW8Num8z6">
    <w:name w:val="WW8Num8z6"/>
    <w:next w:val="WW8Num8z6"/>
    <w:autoRedefine w:val="0"/>
    <w:hidden w:val="0"/>
    <w:qFormat w:val="0"/>
    <w:rPr>
      <w:w w:val="100"/>
      <w:position w:val="-1"/>
      <w:effect w:val="none"/>
      <w:vertAlign w:val="baseline"/>
      <w:cs w:val="0"/>
      <w:em w:val="none"/>
      <w:lang/>
    </w:rPr>
  </w:style>
  <w:style w:type="character" w:styleId="WW8Num8z7">
    <w:name w:val="WW8Num8z7"/>
    <w:next w:val="WW8Num8z7"/>
    <w:autoRedefine w:val="0"/>
    <w:hidden w:val="0"/>
    <w:qFormat w:val="0"/>
    <w:rPr>
      <w:w w:val="100"/>
      <w:position w:val="-1"/>
      <w:effect w:val="none"/>
      <w:vertAlign w:val="baseline"/>
      <w:cs w:val="0"/>
      <w:em w:val="none"/>
      <w:lang/>
    </w:rPr>
  </w:style>
  <w:style w:type="character" w:styleId="WW8Num8z8">
    <w:name w:val="WW8Num8z8"/>
    <w:next w:val="WW8Num8z8"/>
    <w:autoRedefine w:val="0"/>
    <w:hidden w:val="0"/>
    <w:qFormat w:val="0"/>
    <w:rPr>
      <w:w w:val="100"/>
      <w:position w:val="-1"/>
      <w:effect w:val="none"/>
      <w:vertAlign w:val="baseline"/>
      <w:cs w:val="0"/>
      <w:em w:val="none"/>
      <w:lang/>
    </w:rPr>
  </w:style>
  <w:style w:type="character" w:styleId="WW8Num9z0">
    <w:name w:val="WW8Num9z0"/>
    <w:next w:val="WW8Num9z0"/>
    <w:autoRedefine w:val="0"/>
    <w:hidden w:val="0"/>
    <w:qFormat w:val="0"/>
    <w:rPr>
      <w:w w:val="100"/>
      <w:position w:val="-1"/>
      <w:effect w:val="none"/>
      <w:vertAlign w:val="baseline"/>
      <w:cs w:val="0"/>
      <w:em w:val="none"/>
      <w:lang/>
    </w:rPr>
  </w:style>
  <w:style w:type="character" w:styleId="WW8Num9z1">
    <w:name w:val="WW8Num9z1"/>
    <w:next w:val="WW8Num9z1"/>
    <w:autoRedefine w:val="0"/>
    <w:hidden w:val="0"/>
    <w:qFormat w:val="0"/>
    <w:rPr>
      <w:w w:val="100"/>
      <w:position w:val="-1"/>
      <w:effect w:val="none"/>
      <w:vertAlign w:val="baseline"/>
      <w:cs w:val="0"/>
      <w:em w:val="none"/>
      <w:lang/>
    </w:rPr>
  </w:style>
  <w:style w:type="character" w:styleId="WW8Num9z2">
    <w:name w:val="WW8Num9z2"/>
    <w:next w:val="WW8Num9z2"/>
    <w:autoRedefine w:val="0"/>
    <w:hidden w:val="0"/>
    <w:qFormat w:val="0"/>
    <w:rPr>
      <w:w w:val="100"/>
      <w:position w:val="-1"/>
      <w:effect w:val="none"/>
      <w:vertAlign w:val="baseline"/>
      <w:cs w:val="0"/>
      <w:em w:val="none"/>
      <w:lang/>
    </w:rPr>
  </w:style>
  <w:style w:type="character" w:styleId="WW8Num9z3">
    <w:name w:val="WW8Num9z3"/>
    <w:next w:val="WW8Num9z3"/>
    <w:autoRedefine w:val="0"/>
    <w:hidden w:val="0"/>
    <w:qFormat w:val="0"/>
    <w:rPr>
      <w:w w:val="100"/>
      <w:position w:val="-1"/>
      <w:effect w:val="none"/>
      <w:vertAlign w:val="baseline"/>
      <w:cs w:val="0"/>
      <w:em w:val="none"/>
      <w:lang/>
    </w:rPr>
  </w:style>
  <w:style w:type="character" w:styleId="WW8Num9z4">
    <w:name w:val="WW8Num9z4"/>
    <w:next w:val="WW8Num9z4"/>
    <w:autoRedefine w:val="0"/>
    <w:hidden w:val="0"/>
    <w:qFormat w:val="0"/>
    <w:rPr>
      <w:w w:val="100"/>
      <w:position w:val="-1"/>
      <w:effect w:val="none"/>
      <w:vertAlign w:val="baseline"/>
      <w:cs w:val="0"/>
      <w:em w:val="none"/>
      <w:lang/>
    </w:rPr>
  </w:style>
  <w:style w:type="character" w:styleId="WW8Num9z5">
    <w:name w:val="WW8Num9z5"/>
    <w:next w:val="WW8Num9z5"/>
    <w:autoRedefine w:val="0"/>
    <w:hidden w:val="0"/>
    <w:qFormat w:val="0"/>
    <w:rPr>
      <w:w w:val="100"/>
      <w:position w:val="-1"/>
      <w:effect w:val="none"/>
      <w:vertAlign w:val="baseline"/>
      <w:cs w:val="0"/>
      <w:em w:val="none"/>
      <w:lang/>
    </w:rPr>
  </w:style>
  <w:style w:type="character" w:styleId="WW8Num9z6">
    <w:name w:val="WW8Num9z6"/>
    <w:next w:val="WW8Num9z6"/>
    <w:autoRedefine w:val="0"/>
    <w:hidden w:val="0"/>
    <w:qFormat w:val="0"/>
    <w:rPr>
      <w:w w:val="100"/>
      <w:position w:val="-1"/>
      <w:effect w:val="none"/>
      <w:vertAlign w:val="baseline"/>
      <w:cs w:val="0"/>
      <w:em w:val="none"/>
      <w:lang/>
    </w:rPr>
  </w:style>
  <w:style w:type="character" w:styleId="WW8Num9z7">
    <w:name w:val="WW8Num9z7"/>
    <w:next w:val="WW8Num9z7"/>
    <w:autoRedefine w:val="0"/>
    <w:hidden w:val="0"/>
    <w:qFormat w:val="0"/>
    <w:rPr>
      <w:w w:val="100"/>
      <w:position w:val="-1"/>
      <w:effect w:val="none"/>
      <w:vertAlign w:val="baseline"/>
      <w:cs w:val="0"/>
      <w:em w:val="none"/>
      <w:lang/>
    </w:rPr>
  </w:style>
  <w:style w:type="character" w:styleId="WW8Num9z8">
    <w:name w:val="WW8Num9z8"/>
    <w:next w:val="WW8Num9z8"/>
    <w:autoRedefine w:val="0"/>
    <w:hidden w:val="0"/>
    <w:qFormat w:val="0"/>
    <w:rPr>
      <w:w w:val="100"/>
      <w:position w:val="-1"/>
      <w:effect w:val="none"/>
      <w:vertAlign w:val="baseline"/>
      <w:cs w:val="0"/>
      <w:em w:val="none"/>
      <w:lang/>
    </w:rPr>
  </w:style>
  <w:style w:type="character" w:styleId="WW8Num10z0">
    <w:name w:val="WW8Num10z0"/>
    <w:next w:val="WW8Num10z0"/>
    <w:autoRedefine w:val="0"/>
    <w:hidden w:val="0"/>
    <w:qFormat w:val="0"/>
    <w:rPr>
      <w:w w:val="100"/>
      <w:position w:val="-1"/>
      <w:effect w:val="none"/>
      <w:vertAlign w:val="baseline"/>
      <w:cs w:val="0"/>
      <w:em w:val="none"/>
      <w:lang/>
    </w:rPr>
  </w:style>
  <w:style w:type="character" w:styleId="WW8Num10z1">
    <w:name w:val="WW8Num10z1"/>
    <w:next w:val="WW8Num10z1"/>
    <w:autoRedefine w:val="0"/>
    <w:hidden w:val="0"/>
    <w:qFormat w:val="0"/>
    <w:rPr>
      <w:w w:val="100"/>
      <w:position w:val="-1"/>
      <w:effect w:val="none"/>
      <w:vertAlign w:val="baseline"/>
      <w:cs w:val="0"/>
      <w:em w:val="none"/>
      <w:lang/>
    </w:rPr>
  </w:style>
  <w:style w:type="character" w:styleId="WW8Num10z2">
    <w:name w:val="WW8Num10z2"/>
    <w:next w:val="WW8Num10z2"/>
    <w:autoRedefine w:val="0"/>
    <w:hidden w:val="0"/>
    <w:qFormat w:val="0"/>
    <w:rPr>
      <w:w w:val="100"/>
      <w:position w:val="-1"/>
      <w:effect w:val="none"/>
      <w:vertAlign w:val="baseline"/>
      <w:cs w:val="0"/>
      <w:em w:val="none"/>
      <w:lang/>
    </w:rPr>
  </w:style>
  <w:style w:type="character" w:styleId="WW8Num10z3">
    <w:name w:val="WW8Num10z3"/>
    <w:next w:val="WW8Num10z3"/>
    <w:autoRedefine w:val="0"/>
    <w:hidden w:val="0"/>
    <w:qFormat w:val="0"/>
    <w:rPr>
      <w:w w:val="100"/>
      <w:position w:val="-1"/>
      <w:effect w:val="none"/>
      <w:vertAlign w:val="baseline"/>
      <w:cs w:val="0"/>
      <w:em w:val="none"/>
      <w:lang/>
    </w:rPr>
  </w:style>
  <w:style w:type="character" w:styleId="WW8Num10z4">
    <w:name w:val="WW8Num10z4"/>
    <w:next w:val="WW8Num10z4"/>
    <w:autoRedefine w:val="0"/>
    <w:hidden w:val="0"/>
    <w:qFormat w:val="0"/>
    <w:rPr>
      <w:w w:val="100"/>
      <w:position w:val="-1"/>
      <w:effect w:val="none"/>
      <w:vertAlign w:val="baseline"/>
      <w:cs w:val="0"/>
      <w:em w:val="none"/>
      <w:lang/>
    </w:rPr>
  </w:style>
  <w:style w:type="character" w:styleId="WW8Num10z5">
    <w:name w:val="WW8Num10z5"/>
    <w:next w:val="WW8Num10z5"/>
    <w:autoRedefine w:val="0"/>
    <w:hidden w:val="0"/>
    <w:qFormat w:val="0"/>
    <w:rPr>
      <w:w w:val="100"/>
      <w:position w:val="-1"/>
      <w:effect w:val="none"/>
      <w:vertAlign w:val="baseline"/>
      <w:cs w:val="0"/>
      <w:em w:val="none"/>
      <w:lang/>
    </w:rPr>
  </w:style>
  <w:style w:type="character" w:styleId="WW8Num10z6">
    <w:name w:val="WW8Num10z6"/>
    <w:next w:val="WW8Num10z6"/>
    <w:autoRedefine w:val="0"/>
    <w:hidden w:val="0"/>
    <w:qFormat w:val="0"/>
    <w:rPr>
      <w:w w:val="100"/>
      <w:position w:val="-1"/>
      <w:effect w:val="none"/>
      <w:vertAlign w:val="baseline"/>
      <w:cs w:val="0"/>
      <w:em w:val="none"/>
      <w:lang/>
    </w:rPr>
  </w:style>
  <w:style w:type="character" w:styleId="WW8Num10z7">
    <w:name w:val="WW8Num10z7"/>
    <w:next w:val="WW8Num10z7"/>
    <w:autoRedefine w:val="0"/>
    <w:hidden w:val="0"/>
    <w:qFormat w:val="0"/>
    <w:rPr>
      <w:w w:val="100"/>
      <w:position w:val="-1"/>
      <w:effect w:val="none"/>
      <w:vertAlign w:val="baseline"/>
      <w:cs w:val="0"/>
      <w:em w:val="none"/>
      <w:lang/>
    </w:rPr>
  </w:style>
  <w:style w:type="character" w:styleId="WW8Num10z8">
    <w:name w:val="WW8Num10z8"/>
    <w:next w:val="WW8Num10z8"/>
    <w:autoRedefine w:val="0"/>
    <w:hidden w:val="0"/>
    <w:qFormat w:val="0"/>
    <w:rPr>
      <w:w w:val="100"/>
      <w:position w:val="-1"/>
      <w:effect w:val="none"/>
      <w:vertAlign w:val="baseline"/>
      <w:cs w:val="0"/>
      <w:em w:val="none"/>
      <w:lang/>
    </w:rPr>
  </w:style>
  <w:style w:type="character" w:styleId="WW8Num11z0">
    <w:name w:val="WW8Num11z0"/>
    <w:next w:val="WW8Num11z0"/>
    <w:autoRedefine w:val="0"/>
    <w:hidden w:val="0"/>
    <w:qFormat w:val="0"/>
    <w:rPr>
      <w:w w:val="100"/>
      <w:position w:val="-1"/>
      <w:effect w:val="none"/>
      <w:vertAlign w:val="baseline"/>
      <w:cs w:val="0"/>
      <w:em w:val="none"/>
      <w:lang/>
    </w:rPr>
  </w:style>
  <w:style w:type="character" w:styleId="WW8Num11z1">
    <w:name w:val="WW8Num11z1"/>
    <w:next w:val="WW8Num11z1"/>
    <w:autoRedefine w:val="0"/>
    <w:hidden w:val="0"/>
    <w:qFormat w:val="0"/>
    <w:rPr>
      <w:w w:val="100"/>
      <w:position w:val="-1"/>
      <w:effect w:val="none"/>
      <w:vertAlign w:val="baseline"/>
      <w:cs w:val="0"/>
      <w:em w:val="none"/>
      <w:lang/>
    </w:rPr>
  </w:style>
  <w:style w:type="character" w:styleId="WW8Num11z2">
    <w:name w:val="WW8Num11z2"/>
    <w:next w:val="WW8Num11z2"/>
    <w:autoRedefine w:val="0"/>
    <w:hidden w:val="0"/>
    <w:qFormat w:val="0"/>
    <w:rPr>
      <w:w w:val="100"/>
      <w:position w:val="-1"/>
      <w:effect w:val="none"/>
      <w:vertAlign w:val="baseline"/>
      <w:cs w:val="0"/>
      <w:em w:val="none"/>
      <w:lang/>
    </w:rPr>
  </w:style>
  <w:style w:type="character" w:styleId="WW8Num11z3">
    <w:name w:val="WW8Num11z3"/>
    <w:next w:val="WW8Num11z3"/>
    <w:autoRedefine w:val="0"/>
    <w:hidden w:val="0"/>
    <w:qFormat w:val="0"/>
    <w:rPr>
      <w:w w:val="100"/>
      <w:position w:val="-1"/>
      <w:effect w:val="none"/>
      <w:vertAlign w:val="baseline"/>
      <w:cs w:val="0"/>
      <w:em w:val="none"/>
      <w:lang/>
    </w:rPr>
  </w:style>
  <w:style w:type="character" w:styleId="WW8Num11z4">
    <w:name w:val="WW8Num11z4"/>
    <w:next w:val="WW8Num11z4"/>
    <w:autoRedefine w:val="0"/>
    <w:hidden w:val="0"/>
    <w:qFormat w:val="0"/>
    <w:rPr>
      <w:w w:val="100"/>
      <w:position w:val="-1"/>
      <w:effect w:val="none"/>
      <w:vertAlign w:val="baseline"/>
      <w:cs w:val="0"/>
      <w:em w:val="none"/>
      <w:lang/>
    </w:rPr>
  </w:style>
  <w:style w:type="character" w:styleId="WW8Num11z5">
    <w:name w:val="WW8Num11z5"/>
    <w:next w:val="WW8Num11z5"/>
    <w:autoRedefine w:val="0"/>
    <w:hidden w:val="0"/>
    <w:qFormat w:val="0"/>
    <w:rPr>
      <w:w w:val="100"/>
      <w:position w:val="-1"/>
      <w:effect w:val="none"/>
      <w:vertAlign w:val="baseline"/>
      <w:cs w:val="0"/>
      <w:em w:val="none"/>
      <w:lang/>
    </w:rPr>
  </w:style>
  <w:style w:type="character" w:styleId="WW8Num11z6">
    <w:name w:val="WW8Num11z6"/>
    <w:next w:val="WW8Num11z6"/>
    <w:autoRedefine w:val="0"/>
    <w:hidden w:val="0"/>
    <w:qFormat w:val="0"/>
    <w:rPr>
      <w:w w:val="100"/>
      <w:position w:val="-1"/>
      <w:effect w:val="none"/>
      <w:vertAlign w:val="baseline"/>
      <w:cs w:val="0"/>
      <w:em w:val="none"/>
      <w:lang/>
    </w:rPr>
  </w:style>
  <w:style w:type="character" w:styleId="WW8Num11z7">
    <w:name w:val="WW8Num11z7"/>
    <w:next w:val="WW8Num11z7"/>
    <w:autoRedefine w:val="0"/>
    <w:hidden w:val="0"/>
    <w:qFormat w:val="0"/>
    <w:rPr>
      <w:w w:val="100"/>
      <w:position w:val="-1"/>
      <w:effect w:val="none"/>
      <w:vertAlign w:val="baseline"/>
      <w:cs w:val="0"/>
      <w:em w:val="none"/>
      <w:lang/>
    </w:rPr>
  </w:style>
  <w:style w:type="character" w:styleId="WW8Num11z8">
    <w:name w:val="WW8Num11z8"/>
    <w:next w:val="WW8Num11z8"/>
    <w:autoRedefine w:val="0"/>
    <w:hidden w:val="0"/>
    <w:qFormat w:val="0"/>
    <w:rPr>
      <w:w w:val="100"/>
      <w:position w:val="-1"/>
      <w:effect w:val="none"/>
      <w:vertAlign w:val="baseline"/>
      <w:cs w:val="0"/>
      <w:em w:val="none"/>
      <w:lang/>
    </w:rPr>
  </w:style>
  <w:style w:type="character" w:styleId="WW8Num12z0">
    <w:name w:val="WW8Num12z0"/>
    <w:next w:val="WW8Num12z0"/>
    <w:autoRedefine w:val="0"/>
    <w:hidden w:val="0"/>
    <w:qFormat w:val="0"/>
    <w:rPr>
      <w:w w:val="100"/>
      <w:position w:val="-1"/>
      <w:effect w:val="none"/>
      <w:vertAlign w:val="baseline"/>
      <w:cs w:val="0"/>
      <w:em w:val="none"/>
      <w:lang/>
    </w:rPr>
  </w:style>
  <w:style w:type="character" w:styleId="WW8Num12z1">
    <w:name w:val="WW8Num12z1"/>
    <w:next w:val="WW8Num12z1"/>
    <w:autoRedefine w:val="0"/>
    <w:hidden w:val="0"/>
    <w:qFormat w:val="0"/>
    <w:rPr>
      <w:w w:val="100"/>
      <w:position w:val="-1"/>
      <w:effect w:val="none"/>
      <w:vertAlign w:val="baseline"/>
      <w:cs w:val="0"/>
      <w:em w:val="none"/>
      <w:lang/>
    </w:rPr>
  </w:style>
  <w:style w:type="character" w:styleId="WW8Num12z2">
    <w:name w:val="WW8Num12z2"/>
    <w:next w:val="WW8Num12z2"/>
    <w:autoRedefine w:val="0"/>
    <w:hidden w:val="0"/>
    <w:qFormat w:val="0"/>
    <w:rPr>
      <w:w w:val="100"/>
      <w:position w:val="-1"/>
      <w:effect w:val="none"/>
      <w:vertAlign w:val="baseline"/>
      <w:cs w:val="0"/>
      <w:em w:val="none"/>
      <w:lang/>
    </w:rPr>
  </w:style>
  <w:style w:type="character" w:styleId="WW8Num12z3">
    <w:name w:val="WW8Num12z3"/>
    <w:next w:val="WW8Num12z3"/>
    <w:autoRedefine w:val="0"/>
    <w:hidden w:val="0"/>
    <w:qFormat w:val="0"/>
    <w:rPr>
      <w:w w:val="100"/>
      <w:position w:val="-1"/>
      <w:effect w:val="none"/>
      <w:vertAlign w:val="baseline"/>
      <w:cs w:val="0"/>
      <w:em w:val="none"/>
      <w:lang/>
    </w:rPr>
  </w:style>
  <w:style w:type="character" w:styleId="WW8Num12z4">
    <w:name w:val="WW8Num12z4"/>
    <w:next w:val="WW8Num12z4"/>
    <w:autoRedefine w:val="0"/>
    <w:hidden w:val="0"/>
    <w:qFormat w:val="0"/>
    <w:rPr>
      <w:w w:val="100"/>
      <w:position w:val="-1"/>
      <w:effect w:val="none"/>
      <w:vertAlign w:val="baseline"/>
      <w:cs w:val="0"/>
      <w:em w:val="none"/>
      <w:lang/>
    </w:rPr>
  </w:style>
  <w:style w:type="character" w:styleId="WW8Num12z5">
    <w:name w:val="WW8Num12z5"/>
    <w:next w:val="WW8Num12z5"/>
    <w:autoRedefine w:val="0"/>
    <w:hidden w:val="0"/>
    <w:qFormat w:val="0"/>
    <w:rPr>
      <w:w w:val="100"/>
      <w:position w:val="-1"/>
      <w:effect w:val="none"/>
      <w:vertAlign w:val="baseline"/>
      <w:cs w:val="0"/>
      <w:em w:val="none"/>
      <w:lang/>
    </w:rPr>
  </w:style>
  <w:style w:type="character" w:styleId="WW8Num12z6">
    <w:name w:val="WW8Num12z6"/>
    <w:next w:val="WW8Num12z6"/>
    <w:autoRedefine w:val="0"/>
    <w:hidden w:val="0"/>
    <w:qFormat w:val="0"/>
    <w:rPr>
      <w:w w:val="100"/>
      <w:position w:val="-1"/>
      <w:effect w:val="none"/>
      <w:vertAlign w:val="baseline"/>
      <w:cs w:val="0"/>
      <w:em w:val="none"/>
      <w:lang/>
    </w:rPr>
  </w:style>
  <w:style w:type="character" w:styleId="WW8Num12z7">
    <w:name w:val="WW8Num12z7"/>
    <w:next w:val="WW8Num12z7"/>
    <w:autoRedefine w:val="0"/>
    <w:hidden w:val="0"/>
    <w:qFormat w:val="0"/>
    <w:rPr>
      <w:w w:val="100"/>
      <w:position w:val="-1"/>
      <w:effect w:val="none"/>
      <w:vertAlign w:val="baseline"/>
      <w:cs w:val="0"/>
      <w:em w:val="none"/>
      <w:lang/>
    </w:rPr>
  </w:style>
  <w:style w:type="character" w:styleId="WW8Num12z8">
    <w:name w:val="WW8Num12z8"/>
    <w:next w:val="WW8Num12z8"/>
    <w:autoRedefine w:val="0"/>
    <w:hidden w:val="0"/>
    <w:qFormat w:val="0"/>
    <w:rPr>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Titolo1Carattere">
    <w:name w:val="Titolo 1 Carattere"/>
    <w:basedOn w:val="DefaultParagraphFont"/>
    <w:next w:val="Titolo1Carattere"/>
    <w:autoRedefine w:val="0"/>
    <w:hidden w:val="0"/>
    <w:qFormat w:val="0"/>
    <w:rPr>
      <w:rFonts w:ascii="Calibri Light" w:cs="" w:hAnsi="Calibri Light"/>
      <w:color w:val="2e74b5"/>
      <w:w w:val="100"/>
      <w:position w:val="-1"/>
      <w:sz w:val="32"/>
      <w:szCs w:val="32"/>
      <w:effect w:val="none"/>
      <w:vertAlign w:val="baseline"/>
      <w:cs w:val="0"/>
      <w:em w:val="none"/>
      <w:lang/>
    </w:rPr>
  </w:style>
  <w:style w:type="character" w:styleId="IntestazioneCarattere">
    <w:name w:val="Intestazione Carattere"/>
    <w:basedOn w:val="DefaultParagraphFont"/>
    <w:next w:val="IntestazioneCarattere"/>
    <w:autoRedefine w:val="0"/>
    <w:hidden w:val="0"/>
    <w:qFormat w:val="0"/>
    <w:rPr>
      <w:w w:val="100"/>
      <w:position w:val="-1"/>
      <w:effect w:val="none"/>
      <w:vertAlign w:val="baseline"/>
      <w:cs w:val="0"/>
      <w:em w:val="none"/>
      <w:lang/>
    </w:rPr>
  </w:style>
  <w:style w:type="character" w:styleId="PièdipaginaCarattere">
    <w:name w:val="Piè di pagina Carattere"/>
    <w:basedOn w:val="DefaultParagraphFont"/>
    <w:next w:val="PièdipaginaCarattere"/>
    <w:autoRedefine w:val="0"/>
    <w:hidden w:val="0"/>
    <w:qFormat w:val="0"/>
    <w:rPr>
      <w:w w:val="100"/>
      <w:position w:val="-1"/>
      <w:effect w:val="none"/>
      <w:vertAlign w:val="baseline"/>
      <w:cs w:val="0"/>
      <w:em w:val="none"/>
      <w:lang/>
    </w:rPr>
  </w:style>
  <w:style w:type="paragraph" w:styleId="Intestazione">
    <w:name w:val="Intestazione"/>
    <w:basedOn w:val="Predefinito"/>
    <w:next w:val="Corpotesto"/>
    <w:autoRedefine w:val="0"/>
    <w:hidden w:val="0"/>
    <w:qFormat w:val="0"/>
    <w:pPr>
      <w:keepNext w:val="1"/>
      <w:widowControl w:val="1"/>
      <w:numPr>
        <w:ilvl w:val="0"/>
        <w:numId w:val="0"/>
      </w:numPr>
      <w:suppressAutoHyphens w:val="0"/>
      <w:bidi w:val="0"/>
      <w:spacing w:after="120" w:before="240" w:line="256" w:lineRule="auto"/>
      <w:ind w:left="0" w:right="0" w:leftChars="-1" w:rightChars="0" w:firstLine="0" w:firstLineChars="-1"/>
      <w:textDirection w:val="btLr"/>
      <w:textAlignment w:val="top"/>
      <w:outlineLvl w:val="0"/>
    </w:pPr>
    <w:rPr>
      <w:rFonts w:ascii="Arial" w:cs="Lucida Sans" w:eastAsia="Microsoft YaHei" w:hAnsi="Arial"/>
      <w:w w:val="100"/>
      <w:position w:val="-1"/>
      <w:sz w:val="28"/>
      <w:szCs w:val="28"/>
      <w:effect w:val="none"/>
      <w:vertAlign w:val="baseline"/>
      <w:cs w:val="0"/>
      <w:em w:val="none"/>
      <w:lang w:bidi="ar-SA" w:eastAsia="en-US" w:val="it-IT"/>
    </w:rPr>
  </w:style>
  <w:style w:type="paragraph" w:styleId="Corpotesto">
    <w:name w:val="Corpo testo"/>
    <w:basedOn w:val="Predefinito"/>
    <w:next w:val="Corpotesto"/>
    <w:autoRedefine w:val="0"/>
    <w:hidden w:val="0"/>
    <w:qFormat w:val="0"/>
    <w:pPr>
      <w:widowControl w:val="1"/>
      <w:numPr>
        <w:ilvl w:val="0"/>
        <w:numId w:val="0"/>
      </w:numPr>
      <w:suppressAutoHyphens w:val="0"/>
      <w:bidi w:val="0"/>
      <w:spacing w:after="120" w:before="0" w:line="256" w:lineRule="auto"/>
      <w:ind w:left="0" w:right="0" w:leftChars="-1" w:rightChars="0" w:firstLine="0" w:firstLineChars="-1"/>
      <w:textDirection w:val="btLr"/>
      <w:textAlignment w:val="top"/>
      <w:outlineLvl w:val="0"/>
    </w:pPr>
    <w:rPr>
      <w:rFonts w:ascii="Calibri" w:cs="" w:eastAsia="SimSun" w:hAnsi="Calibri"/>
      <w:w w:val="100"/>
      <w:position w:val="-1"/>
      <w:sz w:val="22"/>
      <w:szCs w:val="22"/>
      <w:effect w:val="none"/>
      <w:vertAlign w:val="baseline"/>
      <w:cs w:val="0"/>
      <w:em w:val="none"/>
      <w:lang w:bidi="ar-SA" w:eastAsia="en-US" w:val="it-IT"/>
    </w:rPr>
  </w:style>
  <w:style w:type="paragraph" w:styleId="Elenco">
    <w:name w:val="Elenco"/>
    <w:basedOn w:val="Corpotesto"/>
    <w:next w:val="Elenco"/>
    <w:autoRedefine w:val="0"/>
    <w:hidden w:val="0"/>
    <w:qFormat w:val="0"/>
    <w:pPr>
      <w:widowControl w:val="1"/>
      <w:numPr>
        <w:ilvl w:val="0"/>
        <w:numId w:val="0"/>
      </w:numPr>
      <w:suppressAutoHyphens w:val="0"/>
      <w:bidi w:val="0"/>
      <w:spacing w:after="120" w:before="0" w:line="256" w:lineRule="auto"/>
      <w:ind w:left="0" w:right="0" w:leftChars="-1" w:rightChars="0" w:firstLine="0" w:firstLineChars="-1"/>
      <w:textDirection w:val="btLr"/>
      <w:textAlignment w:val="top"/>
      <w:outlineLvl w:val="0"/>
    </w:pPr>
    <w:rPr>
      <w:rFonts w:ascii="Calibri" w:cs="Lucida Sans" w:eastAsia="SimSun" w:hAnsi="Calibri"/>
      <w:w w:val="100"/>
      <w:position w:val="-1"/>
      <w:sz w:val="22"/>
      <w:szCs w:val="22"/>
      <w:effect w:val="none"/>
      <w:vertAlign w:val="baseline"/>
      <w:cs w:val="0"/>
      <w:em w:val="none"/>
      <w:lang w:bidi="ar-SA" w:eastAsia="en-US" w:val="it-IT"/>
    </w:rPr>
  </w:style>
  <w:style w:type="paragraph" w:styleId="Didascalia">
    <w:name w:val="Didascalia"/>
    <w:basedOn w:val="Predefinito"/>
    <w:next w:val="Didascalia"/>
    <w:autoRedefine w:val="0"/>
    <w:hidden w:val="0"/>
    <w:qFormat w:val="0"/>
    <w:pPr>
      <w:widowControl w:val="1"/>
      <w:numPr>
        <w:ilvl w:val="0"/>
        <w:numId w:val="0"/>
      </w:numPr>
      <w:suppressLineNumbers w:val="1"/>
      <w:suppressAutoHyphens w:val="0"/>
      <w:bidi w:val="0"/>
      <w:spacing w:after="120" w:before="120" w:line="256" w:lineRule="auto"/>
      <w:ind w:left="0" w:right="0" w:leftChars="-1" w:rightChars="0" w:firstLine="0" w:firstLineChars="-1"/>
      <w:textDirection w:val="btLr"/>
      <w:textAlignment w:val="top"/>
      <w:outlineLvl w:val="0"/>
    </w:pPr>
    <w:rPr>
      <w:rFonts w:ascii="Calibri" w:cs="Lucida Sans" w:eastAsia="SimSun" w:hAnsi="Calibri"/>
      <w:i w:val="1"/>
      <w:iCs w:val="1"/>
      <w:w w:val="100"/>
      <w:position w:val="-1"/>
      <w:sz w:val="24"/>
      <w:szCs w:val="24"/>
      <w:effect w:val="none"/>
      <w:vertAlign w:val="baseline"/>
      <w:cs w:val="0"/>
      <w:em w:val="none"/>
      <w:lang w:bidi="ar-SA" w:eastAsia="en-US" w:val="it-IT"/>
    </w:rPr>
  </w:style>
  <w:style w:type="paragraph" w:styleId="Indice">
    <w:name w:val="Indice"/>
    <w:basedOn w:val="Predefinito"/>
    <w:next w:val="Indice"/>
    <w:autoRedefine w:val="0"/>
    <w:hidden w:val="0"/>
    <w:qFormat w:val="0"/>
    <w:pPr>
      <w:widowControl w:val="1"/>
      <w:numPr>
        <w:ilvl w:val="0"/>
        <w:numId w:val="0"/>
      </w:numPr>
      <w:suppressLineNumbers w:val="1"/>
      <w:suppressAutoHyphens w:val="0"/>
      <w:bidi w:val="0"/>
      <w:spacing w:after="160" w:before="0" w:line="256" w:lineRule="auto"/>
      <w:ind w:left="0" w:right="0" w:leftChars="-1" w:rightChars="0" w:firstLine="0" w:firstLineChars="-1"/>
      <w:textDirection w:val="btLr"/>
      <w:textAlignment w:val="top"/>
      <w:outlineLvl w:val="0"/>
    </w:pPr>
    <w:rPr>
      <w:rFonts w:ascii="Calibri" w:cs="Lucida Sans" w:eastAsia="SimSun" w:hAnsi="Calibri"/>
      <w:w w:val="100"/>
      <w:position w:val="-1"/>
      <w:sz w:val="22"/>
      <w:szCs w:val="22"/>
      <w:effect w:val="none"/>
      <w:vertAlign w:val="baseline"/>
      <w:cs w:val="0"/>
      <w:em w:val="none"/>
      <w:lang w:bidi="ar-SA" w:eastAsia="en-US" w:val="it-IT"/>
    </w:rPr>
  </w:style>
  <w:style w:type="paragraph" w:styleId="ListParagraph">
    <w:name w:val="List Paragraph"/>
    <w:basedOn w:val="Predefinito"/>
    <w:next w:val="ListParagraph"/>
    <w:autoRedefine w:val="0"/>
    <w:hidden w:val="0"/>
    <w:qFormat w:val="0"/>
    <w:pPr>
      <w:widowControl w:val="1"/>
      <w:numPr>
        <w:ilvl w:val="0"/>
        <w:numId w:val="0"/>
      </w:numPr>
      <w:suppressAutoHyphens w:val="0"/>
      <w:bidi w:val="0"/>
      <w:spacing w:after="160" w:before="0" w:line="256" w:lineRule="auto"/>
      <w:ind w:left="720" w:right="0" w:leftChars="-1" w:rightChars="0" w:firstLine="0" w:firstLineChars="-1"/>
      <w:textDirection w:val="btLr"/>
      <w:textAlignment w:val="top"/>
      <w:outlineLvl w:val="0"/>
    </w:pPr>
    <w:rPr>
      <w:rFonts w:ascii="Calibri" w:cs="" w:eastAsia="SimSun" w:hAnsi="Calibri"/>
      <w:w w:val="100"/>
      <w:position w:val="-1"/>
      <w:sz w:val="22"/>
      <w:szCs w:val="22"/>
      <w:effect w:val="none"/>
      <w:vertAlign w:val="baseline"/>
      <w:cs w:val="0"/>
      <w:em w:val="none"/>
      <w:lang w:bidi="ar-SA" w:eastAsia="en-US" w:val="it-IT"/>
    </w:rPr>
  </w:style>
  <w:style w:type="paragraph" w:styleId="Rigad'intestazione">
    <w:name w:val="Riga d'intestazione"/>
    <w:basedOn w:val="Predefinito"/>
    <w:next w:val="Rigad'intestazione"/>
    <w:autoRedefine w:val="0"/>
    <w:hidden w:val="0"/>
    <w:qFormat w:val="0"/>
    <w:pPr>
      <w:widowControl w:val="1"/>
      <w:numPr>
        <w:ilvl w:val="0"/>
        <w:numId w:val="0"/>
      </w:numPr>
      <w:suppressLineNumbers w:val="1"/>
      <w:tabs>
        <w:tab w:val="center" w:leader="none" w:pos="4819"/>
        <w:tab w:val="right" w:leader="none" w:pos="9638"/>
      </w:tabs>
      <w:suppressAutoHyphens w:val="0"/>
      <w:bidi w:val="0"/>
      <w:spacing w:after="0" w:before="0" w:line="100" w:lineRule="atLeast"/>
      <w:ind w:left="0" w:right="0" w:leftChars="-1" w:rightChars="0" w:firstLine="0" w:firstLineChars="-1"/>
      <w:textDirection w:val="btLr"/>
      <w:textAlignment w:val="top"/>
      <w:outlineLvl w:val="0"/>
    </w:pPr>
    <w:rPr>
      <w:rFonts w:ascii="Calibri" w:cs="" w:eastAsia="SimSun" w:hAnsi="Calibri"/>
      <w:w w:val="100"/>
      <w:position w:val="-1"/>
      <w:sz w:val="22"/>
      <w:szCs w:val="22"/>
      <w:effect w:val="none"/>
      <w:vertAlign w:val="baseline"/>
      <w:cs w:val="0"/>
      <w:em w:val="none"/>
      <w:lang w:bidi="ar-SA" w:eastAsia="en-US" w:val="it-IT"/>
    </w:rPr>
  </w:style>
  <w:style w:type="paragraph" w:styleId="Pièdipagina">
    <w:name w:val="Piè di pagina"/>
    <w:basedOn w:val="Predefinito"/>
    <w:next w:val="Pièdipagina"/>
    <w:autoRedefine w:val="0"/>
    <w:hidden w:val="0"/>
    <w:qFormat w:val="0"/>
    <w:pPr>
      <w:widowControl w:val="1"/>
      <w:numPr>
        <w:ilvl w:val="0"/>
        <w:numId w:val="0"/>
      </w:numPr>
      <w:suppressLineNumbers w:val="1"/>
      <w:tabs>
        <w:tab w:val="center" w:leader="none" w:pos="4819"/>
        <w:tab w:val="right" w:leader="none" w:pos="9638"/>
      </w:tabs>
      <w:suppressAutoHyphens w:val="0"/>
      <w:bidi w:val="0"/>
      <w:spacing w:after="0" w:before="0" w:line="100" w:lineRule="atLeast"/>
      <w:ind w:left="0" w:right="0" w:leftChars="-1" w:rightChars="0" w:firstLine="0" w:firstLineChars="-1"/>
      <w:textDirection w:val="btLr"/>
      <w:textAlignment w:val="top"/>
      <w:outlineLvl w:val="0"/>
    </w:pPr>
    <w:rPr>
      <w:rFonts w:ascii="Calibri" w:cs="" w:eastAsia="SimSun" w:hAnsi="Calibri"/>
      <w:w w:val="100"/>
      <w:position w:val="-1"/>
      <w:sz w:val="22"/>
      <w:szCs w:val="22"/>
      <w:effect w:val="none"/>
      <w:vertAlign w:val="baseline"/>
      <w:cs w:val="0"/>
      <w:em w:val="none"/>
      <w:lang w:bidi="ar-SA" w:eastAsia="en-US" w:val="it-IT"/>
    </w:rPr>
  </w:style>
  <w:style w:type="paragraph" w:styleId="Contenutotabella">
    <w:name w:val="Contenuto tabella"/>
    <w:basedOn w:val="Predefinito"/>
    <w:next w:val="Contenutotabella"/>
    <w:autoRedefine w:val="0"/>
    <w:hidden w:val="0"/>
    <w:qFormat w:val="0"/>
    <w:pPr>
      <w:widowControl w:val="1"/>
      <w:numPr>
        <w:ilvl w:val="0"/>
        <w:numId w:val="0"/>
      </w:numPr>
      <w:suppressLineNumbers w:val="1"/>
      <w:suppressAutoHyphens w:val="0"/>
      <w:bidi w:val="0"/>
      <w:spacing w:after="160" w:before="0" w:line="256" w:lineRule="auto"/>
      <w:ind w:left="0" w:right="0" w:leftChars="-1" w:rightChars="0" w:firstLine="0" w:firstLineChars="-1"/>
      <w:textDirection w:val="btLr"/>
      <w:textAlignment w:val="top"/>
      <w:outlineLvl w:val="0"/>
    </w:pPr>
    <w:rPr>
      <w:rFonts w:ascii="Calibri" w:cs="" w:eastAsia="SimSun" w:hAnsi="Calibri"/>
      <w:w w:val="100"/>
      <w:position w:val="-1"/>
      <w:sz w:val="22"/>
      <w:szCs w:val="22"/>
      <w:effect w:val="none"/>
      <w:vertAlign w:val="baseline"/>
      <w:cs w:val="0"/>
      <w:em w:val="none"/>
      <w:lang w:bidi="ar-SA" w:eastAsia="en-US" w:val="it-IT"/>
    </w:rPr>
  </w:style>
  <w:style w:type="paragraph" w:styleId="Intestazionetabella">
    <w:name w:val="Intestazione tabella"/>
    <w:basedOn w:val="Contenutotabella"/>
    <w:next w:val="Intestazionetabella"/>
    <w:autoRedefine w:val="0"/>
    <w:hidden w:val="0"/>
    <w:qFormat w:val="0"/>
    <w:pPr>
      <w:widowControl w:val="1"/>
      <w:numPr>
        <w:ilvl w:val="0"/>
        <w:numId w:val="0"/>
      </w:numPr>
      <w:suppressLineNumbers w:val="1"/>
      <w:suppressAutoHyphens w:val="0"/>
      <w:bidi w:val="0"/>
      <w:spacing w:after="160" w:before="0" w:line="256" w:lineRule="auto"/>
      <w:ind w:left="0" w:right="0" w:leftChars="-1" w:rightChars="0" w:firstLine="0" w:firstLineChars="-1"/>
      <w:jc w:val="center"/>
      <w:textDirection w:val="btLr"/>
      <w:textAlignment w:val="top"/>
      <w:outlineLvl w:val="0"/>
    </w:pPr>
    <w:rPr>
      <w:rFonts w:ascii="Calibri" w:cs="" w:eastAsia="SimSun" w:hAnsi="Calibri"/>
      <w:b w:val="1"/>
      <w:bCs w:val="1"/>
      <w:w w:val="100"/>
      <w:position w:val="-1"/>
      <w:sz w:val="22"/>
      <w:szCs w:val="22"/>
      <w:effect w:val="none"/>
      <w:vertAlign w:val="baseline"/>
      <w:cs w:val="0"/>
      <w:em w:val="none"/>
      <w:lang w:bidi="ar-SA" w:eastAsia="en-US" w:val="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2019-09-30T06:39:00Z</dcterms:created>
  <dc:creator>Utente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str>16.0000</vt:lp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